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Munising Public Schools logo: orange block letter M" descr="Munising Public Schools logo: orange block letter M" title="Munising Public Schools logo: orange block letter 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unising Public Schools logo: orange block letter M" descr="Munising Public Schools logo: orange block letter M"/>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C55400"/>
          <w:sz w:val="32"/>
          <w:szCs w:val="32"/>
        </w:rPr>
        <w:t xml:space="preserve">Munising Public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810 W. State Highway M-28, Suite B, Munising, Michigan 49862  |  (906) 387-2251  |  www.munisingschools.com</w:t>
      </w:r>
    </w:p>
    <w:p>
      <w:pPr>
        <w:pBdr>
          <w:bottom w:val="single" w:color="7F7F7F" w:sz="8" w:space="1"/>
        </w:pBdr>
        <w:spacing w:after="120" w:before="0"/>
      </w:pPr>
    </w:p>
    <w:p>
      <w:pPr>
        <w:pStyle w:val="Heading1"/>
      </w:pPr>
      <w:r>
        <w:rPr>
          <w:rFonts w:ascii="Arial" w:cs="Arial" w:eastAsia="Arial" w:hAnsi="Arial"/>
        </w:rPr>
        <w:t xml:space="preserve">Bullying and Harassment Report Form</w:t>
      </w:r>
    </w:p>
    <w:p>
      <w:r>
        <w:rPr>
          <w:rFonts w:ascii="Arial" w:cs="Arial" w:eastAsia="Arial" w:hAnsi="Arial"/>
        </w:rPr>
        <w:t xml:space="preserve">Anyone, including students, families, staff, and community members, may use this form to report bullying, cyberbullying, or harassment. Reports may be made anonymously, although anonymous reports may limit the response. Retaliation against anyone who reports in good faith is prohibited. This form supports the district policy adopted under Michigan’s Matt Epling Safe School Law (MCL 380.1310b).</w:t>
      </w:r>
    </w:p>
    <w:p>
      <w:pPr>
        <w:pStyle w:val="Heading2"/>
      </w:pPr>
      <w:r>
        <w:rPr>
          <w:rFonts w:ascii="Arial" w:cs="Arial" w:eastAsia="Arial" w:hAnsi="Arial"/>
        </w:rPr>
        <w:t xml:space="preserve">Person Making the Report</w:t>
      </w:r>
    </w:p>
    <w:p>
      <w:r>
        <w:rPr>
          <w:rFonts w:ascii="Arial" w:cs="Arial" w:eastAsia="Arial" w:hAnsi="Arial"/>
          <w:b/>
          <w:bCs/>
        </w:rPr>
        <w:t xml:space="preserve">Name (optional): </w:t>
      </w:r>
      <w:r>
        <w:rPr>
          <w:rFonts w:ascii="Arial" w:cs="Arial" w:eastAsia="Arial" w:hAnsi="Arial"/>
        </w:rPr>
        <w:t xml:space="preserve">[Name]</w:t>
      </w:r>
    </w:p>
    <w:p>
      <w:r>
        <w:rPr>
          <w:rFonts w:ascii="Arial" w:cs="Arial" w:eastAsia="Arial" w:hAnsi="Arial"/>
          <w:b/>
          <w:bCs/>
        </w:rPr>
        <w:t xml:space="preserve">Relationship: </w:t>
      </w:r>
      <w:r>
        <w:rPr>
          <w:rFonts w:ascii="Arial" w:cs="Arial" w:eastAsia="Arial" w:hAnsi="Arial"/>
        </w:rPr>
        <w:t xml:space="preserve">[Student / Parent or guardian / Staff member / Other]</w:t>
      </w:r>
    </w:p>
    <w:p>
      <w:r>
        <w:rPr>
          <w:rFonts w:ascii="Arial" w:cs="Arial" w:eastAsia="Arial" w:hAnsi="Arial"/>
          <w:b/>
          <w:bCs/>
        </w:rPr>
        <w:t xml:space="preserve">Contact information (optional): </w:t>
      </w:r>
      <w:r>
        <w:rPr>
          <w:rFonts w:ascii="Arial" w:cs="Arial" w:eastAsia="Arial" w:hAnsi="Arial"/>
        </w:rPr>
        <w:t xml:space="preserve">[Phone or email]</w:t>
      </w:r>
    </w:p>
    <w:p>
      <w:r>
        <w:rPr>
          <w:rFonts w:ascii="Arial" w:cs="Arial" w:eastAsia="Arial" w:hAnsi="Arial"/>
          <w:b/>
          <w:bCs/>
        </w:rPr>
        <w:t xml:space="preserve">Date of report: </w:t>
      </w:r>
      <w:r>
        <w:rPr>
          <w:rFonts w:ascii="Arial" w:cs="Arial" w:eastAsia="Arial" w:hAnsi="Arial"/>
        </w:rPr>
        <w:t xml:space="preserve">[Date]</w:t>
      </w:r>
    </w:p>
    <w:p>
      <w:pPr>
        <w:pStyle w:val="Heading2"/>
      </w:pPr>
      <w:r>
        <w:rPr>
          <w:rFonts w:ascii="Arial" w:cs="Arial" w:eastAsia="Arial" w:hAnsi="Arial"/>
        </w:rPr>
        <w:t xml:space="preserve">Who Was Targeted</w:t>
      </w:r>
    </w:p>
    <w:p>
      <w:r>
        <w:rPr>
          <w:rFonts w:ascii="Arial" w:cs="Arial" w:eastAsia="Arial" w:hAnsi="Arial"/>
          <w:b/>
          <w:bCs/>
        </w:rPr>
        <w:t xml:space="preserve">Student name: </w:t>
      </w:r>
      <w:r>
        <w:rPr>
          <w:rFonts w:ascii="Arial" w:cs="Arial" w:eastAsia="Arial" w:hAnsi="Arial"/>
        </w:rPr>
        <w:t xml:space="preserve">[Name]</w:t>
      </w:r>
    </w:p>
    <w:p>
      <w:r>
        <w:rPr>
          <w:rFonts w:ascii="Arial" w:cs="Arial" w:eastAsia="Arial" w:hAnsi="Arial"/>
          <w:b/>
          <w:bCs/>
        </w:rPr>
        <w:t xml:space="preserve">Grade and school: </w:t>
      </w:r>
      <w:r>
        <w:rPr>
          <w:rFonts w:ascii="Arial" w:cs="Arial" w:eastAsia="Arial" w:hAnsi="Arial"/>
        </w:rPr>
        <w:t xml:space="preserve">[Grade], [School]</w:t>
      </w:r>
    </w:p>
    <w:p>
      <w:pPr>
        <w:pStyle w:val="Heading2"/>
      </w:pPr>
      <w:r>
        <w:rPr>
          <w:rFonts w:ascii="Arial" w:cs="Arial" w:eastAsia="Arial" w:hAnsi="Arial"/>
        </w:rPr>
        <w:t xml:space="preserve">Who Is Reported to Have Done It</w:t>
      </w:r>
    </w:p>
    <w:p>
      <w:r>
        <w:rPr>
          <w:rFonts w:ascii="Arial" w:cs="Arial" w:eastAsia="Arial" w:hAnsi="Arial"/>
          <w:b/>
          <w:bCs/>
        </w:rPr>
        <w:t xml:space="preserve">Name(s), if known: </w:t>
      </w:r>
      <w:r>
        <w:rPr>
          <w:rFonts w:ascii="Arial" w:cs="Arial" w:eastAsia="Arial" w:hAnsi="Arial"/>
        </w:rPr>
        <w:t xml:space="preserve">[Name(s)]</w:t>
      </w:r>
    </w:p>
    <w:p>
      <w:r>
        <w:rPr>
          <w:rFonts w:ascii="Arial" w:cs="Arial" w:eastAsia="Arial" w:hAnsi="Arial"/>
          <w:b/>
          <w:bCs/>
        </w:rPr>
        <w:t xml:space="preserve">Grade or role, if known: </w:t>
      </w:r>
      <w:r>
        <w:rPr>
          <w:rFonts w:ascii="Arial" w:cs="Arial" w:eastAsia="Arial" w:hAnsi="Arial"/>
        </w:rPr>
        <w:t xml:space="preserve">[Grade or role]</w:t>
      </w:r>
    </w:p>
    <w:p>
      <w:pPr>
        <w:pStyle w:val="Heading2"/>
      </w:pPr>
      <w:r>
        <w:rPr>
          <w:rFonts w:ascii="Arial" w:cs="Arial" w:eastAsia="Arial" w:hAnsi="Arial"/>
        </w:rPr>
        <w:t xml:space="preserve">What Happened</w:t>
      </w:r>
    </w:p>
    <w:p>
      <w:r>
        <w:rPr>
          <w:rFonts w:ascii="Arial" w:cs="Arial" w:eastAsia="Arial" w:hAnsi="Arial"/>
          <w:b/>
          <w:bCs/>
        </w:rPr>
        <w:t xml:space="preserve">Date(s) of incident(s): </w:t>
      </w:r>
      <w:r>
        <w:rPr>
          <w:rFonts w:ascii="Arial" w:cs="Arial" w:eastAsia="Arial" w:hAnsi="Arial"/>
        </w:rPr>
        <w:t xml:space="preserve">[Date(s)]</w:t>
      </w:r>
    </w:p>
    <w:p>
      <w:r>
        <w:rPr>
          <w:rFonts w:ascii="Arial" w:cs="Arial" w:eastAsia="Arial" w:hAnsi="Arial"/>
          <w:b/>
          <w:bCs/>
        </w:rPr>
        <w:t xml:space="preserve">Location(s): </w:t>
      </w:r>
      <w:r>
        <w:rPr>
          <w:rFonts w:ascii="Arial" w:cs="Arial" w:eastAsia="Arial" w:hAnsi="Arial"/>
        </w:rPr>
        <w:t xml:space="preserve">[Classroom, hallway, bus, online platform, other]</w:t>
      </w:r>
    </w:p>
    <w:p>
      <w:r>
        <w:rPr>
          <w:rFonts w:ascii="Arial" w:cs="Arial" w:eastAsia="Arial" w:hAnsi="Arial"/>
        </w:rPr>
        <w:t xml:space="preserve">Type of behavior (check all that apply):</w:t>
      </w:r>
    </w:p>
    <w:p>
      <w:pPr>
        <w:spacing w:after="80"/>
      </w:pPr>
      <w:sdt>
        <w:sdtPr>
          <w:alias w:val="Physical (hitting, pushing, taking or damaging belonging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Physical (hitting, pushing, taking or damaging belongings)</w:t>
      </w:r>
    </w:p>
    <w:p>
      <w:pPr>
        <w:spacing w:after="80"/>
      </w:pPr>
      <w:sdt>
        <w:sdtPr>
          <w:alias w:val="Verbal (name-calling, threats, slur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Verbal (name-calling, threats, slurs)</w:t>
      </w:r>
    </w:p>
    <w:p>
      <w:pPr>
        <w:spacing w:after="80"/>
      </w:pPr>
      <w:sdt>
        <w:sdtPr>
          <w:alias w:val="Social or relational (exclusion, spreading rumor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Social or relational (exclusion, spreading rumors)</w:t>
      </w:r>
    </w:p>
    <w:p>
      <w:pPr>
        <w:spacing w:after="80"/>
      </w:pPr>
      <w:sdt>
        <w:sdtPr>
          <w:alias w:val="Cyberbullying (texts, social media, gaming, or other onlin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Cyberbullying (texts, social media, gaming, or other online)</w:t>
      </w:r>
    </w:p>
    <w:p>
      <w:pPr>
        <w:spacing w:after="80"/>
      </w:pPr>
      <w:sdt>
        <w:sdtPr>
          <w:alias w:val="Harassment based on race, national origin, sex, disability, religion, or another protected statu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Harassment based on race, national origin, sex, disability, religion, or another protected status</w:t>
      </w:r>
    </w:p>
    <w:p>
      <w:r>
        <w:rPr>
          <w:rFonts w:ascii="Arial" w:cs="Arial" w:eastAsia="Arial" w:hAnsi="Arial"/>
        </w:rPr>
        <w:t xml:space="preserve">Description (what happened, in order; use exact words when possible):</w:t>
      </w:r>
    </w:p>
    <w:p>
      <w:r>
        <w:rPr>
          <w:rFonts w:ascii="Arial" w:cs="Arial" w:eastAsia="Arial" w:hAnsi="Arial"/>
        </w:rPr>
        <w:t xml:space="preserve">[Description]</w:t>
      </w:r>
    </w:p>
    <w:p>
      <w:r>
        <w:rPr>
          <w:rFonts w:ascii="Arial" w:cs="Arial" w:eastAsia="Arial" w:hAnsi="Arial"/>
          <w:b/>
          <w:bCs/>
        </w:rPr>
        <w:t xml:space="preserve">Has this happened before? </w:t>
      </w:r>
      <w:r>
        <w:rPr>
          <w:rFonts w:ascii="Arial" w:cs="Arial" w:eastAsia="Arial" w:hAnsi="Arial"/>
        </w:rPr>
        <w:t xml:space="preserve">[Yes / No / Not sure]. If yes, describe: [Details]</w:t>
      </w:r>
    </w:p>
    <w:p>
      <w:r>
        <w:rPr>
          <w:rFonts w:ascii="Arial" w:cs="Arial" w:eastAsia="Arial" w:hAnsi="Arial"/>
          <w:b/>
          <w:bCs/>
        </w:rPr>
        <w:t xml:space="preserve">Witnesses: </w:t>
      </w:r>
      <w:r>
        <w:rPr>
          <w:rFonts w:ascii="Arial" w:cs="Arial" w:eastAsia="Arial" w:hAnsi="Arial"/>
        </w:rPr>
        <w:t xml:space="preserve">[Names, if known]</w:t>
      </w:r>
    </w:p>
    <w:p>
      <w:r>
        <w:rPr>
          <w:rFonts w:ascii="Arial" w:cs="Arial" w:eastAsia="Arial" w:hAnsi="Arial"/>
          <w:b/>
          <w:bCs/>
        </w:rPr>
        <w:t xml:space="preserve">Evidence: </w:t>
      </w:r>
      <w:r>
        <w:rPr>
          <w:rFonts w:ascii="Arial" w:cs="Arial" w:eastAsia="Arial" w:hAnsi="Arial"/>
        </w:rPr>
        <w:t xml:space="preserve">[Screenshots, messages, or other items you can provide]</w:t>
      </w:r>
    </w:p>
    <w:p>
      <w:r>
        <w:rPr>
          <w:rFonts w:ascii="Arial" w:cs="Arial" w:eastAsia="Arial" w:hAnsi="Arial"/>
          <w:b/>
          <w:bCs/>
        </w:rPr>
        <w:t xml:space="preserve">What would help the student feel safe? </w:t>
      </w:r>
      <w:r>
        <w:rPr>
          <w:rFonts w:ascii="Arial" w:cs="Arial" w:eastAsia="Arial" w:hAnsi="Arial"/>
        </w:rPr>
        <w:t xml:space="preserve">[Your ideas]</w:t>
      </w:r>
    </w:p>
    <w:p>
      <w:pPr>
        <w:pStyle w:val="Heading2"/>
      </w:pPr>
      <w:r>
        <w:rPr>
          <w:rFonts w:ascii="Arial" w:cs="Arial" w:eastAsia="Arial" w:hAnsi="Arial"/>
        </w:rPr>
        <w:t xml:space="preserve">For Office Use: Administrator Follow-Up</w:t>
      </w:r>
    </w:p>
    <w:p>
      <w:pPr>
        <w:pStyle w:val="Caption"/>
        <w:keepNext/>
        <w:spacing w:after="60" w:before="120"/>
      </w:pPr>
      <w:r>
        <w:rPr>
          <w:rFonts w:ascii="Arial" w:cs="Arial" w:eastAsia="Arial" w:hAnsi="Arial"/>
        </w:rPr>
        <w:t xml:space="preserve">Table 1. Administrator follow-up steps, dates, and notes</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Administrator follow-up steps, dates, and notes"/>
        <w:tblDescription w:val="Each row is one required step. Columns: the step, the date completed, and notes."/>
      </w:tblPr>
      <w:tblGrid>
        <w:gridCol w:w="4000"/>
        <w:gridCol w:w="1800"/>
        <w:gridCol w:w="3560"/>
      </w:tblGrid>
      <w:tr>
        <w:trPr>
          <w:cantSplit/>
          <w:tblHeader/>
        </w:trPr>
        <w:tc>
          <w:tcPr>
            <w:tcW w:type="dxa" w:w="4000"/>
            <w:tcBorders>
              <w:top w:val="single" w:color="404040" w:sz="6"/>
              <w:left w:val="single" w:color="404040" w:sz="6"/>
              <w:bottom w:val="single" w:color="404040" w:sz="6"/>
              <w:right w:val="single" w:color="404040" w:sz="6"/>
            </w:tcBorders>
            <w:shd w:fill="FAE7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Step</w:t>
            </w:r>
          </w:p>
        </w:tc>
        <w:tc>
          <w:tcPr>
            <w:tcW w:type="dxa" w:w="1800"/>
            <w:tcBorders>
              <w:top w:val="single" w:color="404040" w:sz="6"/>
              <w:left w:val="single" w:color="404040" w:sz="6"/>
              <w:bottom w:val="single" w:color="404040" w:sz="6"/>
              <w:right w:val="single" w:color="404040" w:sz="6"/>
            </w:tcBorders>
            <w:shd w:fill="FAE7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 completed</w:t>
            </w:r>
          </w:p>
        </w:tc>
        <w:tc>
          <w:tcPr>
            <w:tcW w:type="dxa" w:w="3560"/>
            <w:tcBorders>
              <w:top w:val="single" w:color="404040" w:sz="6"/>
              <w:left w:val="single" w:color="404040" w:sz="6"/>
              <w:bottom w:val="single" w:color="404040" w:sz="6"/>
              <w:right w:val="single" w:color="404040" w:sz="6"/>
            </w:tcBorders>
            <w:shd w:fill="FAE7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Notes</w:t>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Report received and logged</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Parents or guardians of the targeted student notified</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Parents or guardians of the reported student notified</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Investigation completed (interviews, evidence review)</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Finding: [Bullying substantiated / Not substantiated / Other conduct code violation]</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Interventions and supports provided</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Report included in annual district reporting to the Michigan Department of Education</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r>
        <w:rPr>
          <w:rFonts w:ascii="Arial" w:cs="Arial" w:eastAsia="Arial" w:hAnsi="Arial"/>
          <w:b/>
          <w:bCs/>
        </w:rPr>
        <w:t xml:space="preserve">Administrator name and signature: </w:t>
      </w:r>
      <w:r>
        <w:rPr>
          <w:rFonts w:ascii="Arial" w:cs="Arial" w:eastAsia="Arial" w:hAnsi="Arial"/>
        </w:rPr>
        <w:t xml:space="preserve">[Name]</w:t>
      </w: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Main Office, Munising Public Schools, Alternate formats and accessibility assistance (or the Section 504 Coordinators), at (906) 387-2251. There is no cost to you.</w:t>
      </w:r>
    </w:p>
    <w:p>
      <w:r>
        <w:rPr>
          <w:rFonts w:ascii="Arial" w:cs="Arial" w:eastAsia="Arial" w:hAnsi="Arial"/>
        </w:rPr>
        <w:t xml:space="preserve">The Munising School District does not discriminate on the basis of race, color, national origin, sexual orientation, gender identity, age, disability, height, weight, religion, or marital status in its programs, activities, and employment.
Questions about this policy may be directed to Dawn Mattson (PK-5) and Jennifer Miles (6-12), Section 504 Coordinators, at (906) 387-2102 (PK-5); (906) 387-2103 ext. 2234 (6-12) or dawn.mattson@mps-up.com; jennifer.miles@mps-up.com.</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use. Align the required steps, timelines, and definitions with your board policy and the Michigan Department of Education’s model anti-bullying policy. Offer this form on the district website as an accessible document or online form and on paper in every office.</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Bullying and Harassment Report Form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C5540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C5540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C5540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205aabf2c6059cc05cf17c8bb5c6586fcf50d526.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Bullying and Harassment Report Form</dc:title>
  <dc:subject>Bullying and Harassment Report Form</dc:subject>
  <dc:creator>Munising Public Schools / Michigan K-12 Accessible Template Bundle</dc:creator>
  <cp:keywords>accessible template, K-12, Michigan, WCAG 2.1 AA</cp:keywords>
  <dc:description>Accessible reporting form for students, families, and staff to report bullying or harassment, with an administrator follow-up section.</dc:description>
  <dc:language>en-US</dc:language>
  <cp:lastModifiedBy>Michigan K-12 Accessible Template Bundle</cp:lastModifiedBy>
  <cp:revision>1</cp:revision>
  <dcterms:created xsi:type="dcterms:W3CDTF">2026-09-10T23:11:47.005Z</dcterms:created>
  <dcterms:modified xsi:type="dcterms:W3CDTF">2026-09-10T23:11:47.005Z</dcterms:modified>
</cp:coreProperties>
</file>

<file path=docProps/custom.xml><?xml version="1.0" encoding="utf-8"?>
<Properties xmlns="http://schemas.openxmlformats.org/officeDocument/2006/custom-properties" xmlns:vt="http://schemas.openxmlformats.org/officeDocument/2006/docPropsVTypes"/>
</file>