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Burt Township Schools logo: polar bear with the letters G M in a blue circle" descr="Burt Township Schools logo: polar bear with the letters G M in a blue circle" title="Burt Township Schools logo: polar bear with the letters G M in a blue cir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rt Township Schools logo: polar bear with the letters G M in a blue circle" descr="Burt Township Schools logo: polar bear with the letters G M in a blue circl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60A0"/>
          <w:sz w:val="32"/>
          <w:szCs w:val="32"/>
        </w:rPr>
        <w:t xml:space="preserve">Burt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[Assessment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r>
        <w:rPr>
          <w:rFonts w:ascii="Arial" w:cs="Arial" w:eastAsia="Arial" w:hAnsi="Arial"/>
          <w:b/>
          <w:bCs/>
        </w:rPr>
        <w:t xml:space="preserve">Points possible: </w:t>
      </w:r>
      <w:r>
        <w:rPr>
          <w:rFonts w:ascii="Arial" w:cs="Arial" w:eastAsia="Arial" w:hAnsi="Arial"/>
        </w:rPr>
        <w:t xml:space="preserve">[Total]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[Read each question carefully. Part 1 is multiple choice: circle the letter of the best answer or write it on the line provided by your teacher. Part 2 is short answer. Part 3 is an extended response. You have [minutes] minutes. Approved accommodations apply.]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Multiple Choice ([points] points each)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3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ListParagraph"/>
        <w:numPr>
          <w:ilvl w:val="0"/>
          <w:numId w:val="4"/>
        </w:numPr>
        <w:spacing w:after="60"/>
      </w:pPr>
      <w:r>
        <w:rPr>
          <w:rFonts w:ascii="Arial" w:cs="Arial" w:eastAsia="Arial" w:hAnsi="Arial"/>
        </w:rPr>
        <w:t xml:space="preserve">[Answer choice]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Short Answer ([points] points each)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5.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6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3: Extended Response ([points] points)</w:t>
      </w:r>
    </w:p>
    <w:p>
      <w:r>
        <w:rPr>
          <w:rFonts w:ascii="Arial" w:cs="Arial" w:eastAsia="Arial" w:hAnsi="Arial"/>
          <w:b/>
          <w:bCs/>
        </w:rPr>
        <w:t xml:space="preserve">Question 6. </w:t>
      </w:r>
      <w:r>
        <w:rPr>
          <w:rFonts w:ascii="Arial" w:cs="Arial" w:eastAsia="Arial" w:hAnsi="Arial"/>
        </w:rPr>
        <w:t xml:space="preserve">[Prompt. Tell students what a complete answer includes: claim, evidence, and explanation.]</w:t>
      </w:r>
    </w:p>
    <w:p>
      <w:pPr>
        <w:spacing w:after="240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3"/>
      </w:pPr>
      <w:r>
        <w:rPr>
          <w:rFonts w:ascii="Arial" w:cs="Arial" w:eastAsia="Arial" w:hAnsi="Arial"/>
        </w:rPr>
        <w:t xml:space="preserve">Scoring Guide for Question 6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Scoring guide for the extended response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Scoring guide for the extended response"/>
        <w:tblDescription w:val="Each row is one score level. Columns: score, and a description of the response at that level."/>
      </w:tblPr>
      <w:tblGrid>
        <w:gridCol w:w="1500"/>
        <w:gridCol w:w="7860"/>
      </w:tblGrid>
      <w:tr>
        <w:trPr>
          <w:cantSplit/>
          <w:tblHeader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Score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Description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[Complete, accurate claim with specific evidence and clear explanation]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[Accurate claim with evidence; explanation partly developed]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[Claim present; evidence limited or partly inaccurate]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[Attempts the task; claim unclear or unsupported]</w:t>
            </w:r>
          </w:p>
        </w:tc>
      </w:tr>
      <w:tr>
        <w:trPr>
          <w:cantSplit/>
        </w:trPr>
        <w:tc>
          <w:tcPr>
            <w:tcW w:type="dxa" w:w="15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0</w:t>
            </w:r>
          </w:p>
        </w:tc>
        <w:tc>
          <w:tcPr>
            <w:tcW w:type="dxa" w:w="7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 response or off topic</w:t>
            </w:r>
          </w:p>
        </w:tc>
      </w:tr>
    </w:tbl>
    <w:p>
      <w:pPr>
        <w:spacing w:after="120" w:before="0"/>
      </w:pPr>
    </w:p>
    <w:p>
      <w:r>
        <w:br w:type="page"/>
      </w:r>
    </w:p>
    <w:p>
      <w:pPr>
        <w:pStyle w:val="Heading2"/>
      </w:pPr>
      <w:r>
        <w:rPr>
          <w:rFonts w:ascii="Arial" w:cs="Arial" w:eastAsia="Arial" w:hAnsi="Arial"/>
        </w:rPr>
        <w:t xml:space="preserve">Answer Key (Teacher Copy)</w:t>
      </w:r>
    </w:p>
    <w:p>
      <w:r>
        <w:rPr>
          <w:rFonts w:ascii="Arial" w:cs="Arial" w:eastAsia="Arial" w:hAnsi="Arial"/>
          <w:b/>
          <w:bCs/>
        </w:rPr>
        <w:t xml:space="preserve">Remove this page before distributing to students. </w:t>
      </w:r>
      <w:r>
        <w:rPr>
          <w:rFonts w:ascii="Arial" w:cs="Arial" w:eastAsia="Arial" w:hAnsi="Arial"/>
        </w:rPr>
        <w:t xml:space="preserve">Each row lists the question, the correct answer, the points, and the standard it measures.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Answer key with correct answers, points, and standards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nswer key with correct answers, points, and standards"/>
        <w:tblDescription w:val="Each row is one question. Columns: question number, correct answer or key points, points, and standard assessed."/>
      </w:tblPr>
      <w:tblGrid>
        <w:gridCol w:w="1300"/>
        <w:gridCol w:w="5060"/>
        <w:gridCol w:w="1200"/>
        <w:gridCol w:w="1800"/>
      </w:tblGrid>
      <w:tr>
        <w:trPr>
          <w:cantSplit/>
          <w:tblHeader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Question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Correct answer or key points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Points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7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Standard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[Letter]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[Key points]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  <w:tr>
        <w:trPr>
          <w:cantSplit/>
        </w:trPr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50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See scoring guide</w:t>
            </w:r>
          </w:p>
        </w:tc>
        <w:tc>
          <w:tcPr>
            <w:tcW w:type="dxa" w:w="12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[Points]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[Code]</w:t>
            </w:r>
          </w:p>
        </w:tc>
      </w:tr>
    </w:tbl>
    <w:p>
      <w:pPr>
        <w:spacing w:after="120" w:before="0"/>
      </w:pP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use. Answer choices are real lettered lists, so a screen reader announces "A" through "D" and students can navigate by list item. Never use letters alone in place of the question text, and provide any image or graph with a text description.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Quiz and Assessment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60A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60A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60A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945a1d399edcde5dd694d6b4aa5b8fdd184c750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 and Assessment Template</dc:title>
  <dc:subject>Quiz and Assessment Template</dc:subject>
  <dc:creator>Burt Township Schools / Michigan K-12 Accessible Template Bundle</dc:creator>
  <cp:keywords>accessible template, K-12, Michigan, WCAG 2.1 AA</cp:keywords>
  <dc:description>Accessible quiz with numbered questions, lettered answer choices as real lists, labeled response areas, a scoring rubric, and a teacher answer key.</dc:description>
  <dc:language>en-US</dc:language>
  <cp:lastModifiedBy>Michigan K-12 Accessible Template Bundle</cp:lastModifiedBy>
  <cp:revision>1</cp:revision>
  <dcterms:created xsi:type="dcterms:W3CDTF">2026-09-10T23:11:34.818Z</dcterms:created>
  <dcterms:modified xsi:type="dcterms:W3CDTF">2026-09-10T23:11:34.818Z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