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C6F6B" w14:textId="77777777" w:rsidR="007F4674" w:rsidRPr="007F4674" w:rsidRDefault="007F4674" w:rsidP="00D97B56">
      <w:pPr>
        <w:widowControl w:val="0"/>
        <w:contextualSpacing/>
        <w:rPr>
          <w:rFonts w:ascii="Arial" w:hAnsi="Arial" w:cs="Arial"/>
          <w:b/>
          <w:sz w:val="20"/>
          <w:szCs w:val="20"/>
        </w:rPr>
      </w:pPr>
    </w:p>
    <w:tbl>
      <w:tblPr>
        <w:tblStyle w:val="TableGrid"/>
        <w:tblpPr w:leftFromText="180" w:rightFromText="180" w:vertAnchor="text" w:horzAnchor="page" w:tblpX="1225" w:tblpY="181"/>
        <w:tblOverlap w:val="never"/>
        <w:tblW w:w="9936" w:type="dxa"/>
        <w:tblLayout w:type="fixed"/>
        <w:tblLook w:val="04A0" w:firstRow="1" w:lastRow="0" w:firstColumn="1" w:lastColumn="0" w:noHBand="0" w:noVBand="1"/>
      </w:tblPr>
      <w:tblGrid>
        <w:gridCol w:w="6498"/>
        <w:gridCol w:w="3438"/>
      </w:tblGrid>
      <w:tr w:rsidR="00F179BB" w:rsidRPr="007F4674" w14:paraId="4AC6283F" w14:textId="77777777" w:rsidTr="00F179BB">
        <w:tc>
          <w:tcPr>
            <w:tcW w:w="6498" w:type="dxa"/>
            <w:shd w:val="clear" w:color="auto" w:fill="E0E0E0"/>
          </w:tcPr>
          <w:p w14:paraId="7A5B4691" w14:textId="21C8E3FE" w:rsidR="007F4674" w:rsidRPr="00A41FB6" w:rsidRDefault="00C92AC8" w:rsidP="00AF44CE">
            <w:pPr>
              <w:widowControl w:val="0"/>
              <w:contextualSpacing/>
              <w:jc w:val="center"/>
              <w:rPr>
                <w:rFonts w:ascii="Arial" w:hAnsi="Arial" w:cs="Arial"/>
                <w:b/>
                <w:sz w:val="20"/>
                <w:szCs w:val="20"/>
              </w:rPr>
            </w:pPr>
            <w:r w:rsidRPr="00A41FB6">
              <w:rPr>
                <w:rFonts w:ascii="Arial" w:hAnsi="Arial" w:cs="Arial"/>
                <w:b/>
                <w:sz w:val="20"/>
                <w:szCs w:val="20"/>
              </w:rPr>
              <w:t>District Homeless Liaison RESPONSIBILITIES</w:t>
            </w:r>
            <w:r w:rsidR="00906A3C" w:rsidRPr="00A41FB6">
              <w:rPr>
                <w:rFonts w:ascii="Arial" w:hAnsi="Arial" w:cs="Arial"/>
                <w:b/>
                <w:sz w:val="20"/>
                <w:szCs w:val="20"/>
              </w:rPr>
              <w:t xml:space="preserve"> as outlined in the McKinney-Vento Homeless Assistance Act</w:t>
            </w:r>
          </w:p>
        </w:tc>
        <w:tc>
          <w:tcPr>
            <w:tcW w:w="3438" w:type="dxa"/>
            <w:shd w:val="clear" w:color="auto" w:fill="E0E0E0"/>
          </w:tcPr>
          <w:p w14:paraId="1AAF1BB1" w14:textId="01CE302A" w:rsidR="007F4674" w:rsidRPr="00A41FB6" w:rsidRDefault="007F4674" w:rsidP="00AF44CE">
            <w:pPr>
              <w:widowControl w:val="0"/>
              <w:contextualSpacing/>
              <w:jc w:val="center"/>
              <w:rPr>
                <w:rFonts w:ascii="Arial" w:hAnsi="Arial" w:cs="Arial"/>
                <w:b/>
                <w:sz w:val="20"/>
                <w:szCs w:val="20"/>
              </w:rPr>
            </w:pPr>
            <w:r w:rsidRPr="00A41FB6">
              <w:rPr>
                <w:rFonts w:ascii="Arial" w:hAnsi="Arial" w:cs="Arial"/>
                <w:b/>
                <w:sz w:val="20"/>
                <w:szCs w:val="20"/>
              </w:rPr>
              <w:t xml:space="preserve">How the </w:t>
            </w:r>
            <w:r w:rsidR="00C92AC8" w:rsidRPr="00A41FB6">
              <w:rPr>
                <w:rFonts w:ascii="Arial" w:hAnsi="Arial" w:cs="Arial"/>
                <w:b/>
                <w:sz w:val="20"/>
                <w:szCs w:val="20"/>
              </w:rPr>
              <w:t>Community M-V Partner</w:t>
            </w:r>
            <w:r w:rsidR="00A41FB6" w:rsidRPr="00A41FB6">
              <w:rPr>
                <w:rFonts w:ascii="Arial" w:hAnsi="Arial" w:cs="Arial"/>
                <w:b/>
                <w:sz w:val="20"/>
                <w:szCs w:val="20"/>
              </w:rPr>
              <w:t xml:space="preserve"> &amp; </w:t>
            </w:r>
            <w:r w:rsidR="00A41FB6" w:rsidRPr="00AD30A0">
              <w:rPr>
                <w:rFonts w:ascii="Arial" w:hAnsi="Arial" w:cs="Arial"/>
                <w:sz w:val="20"/>
                <w:szCs w:val="20"/>
                <w:u w:val="single"/>
              </w:rPr>
              <w:t>UPCED Facilitators</w:t>
            </w:r>
            <w:r w:rsidR="00C92AC8" w:rsidRPr="00A41FB6">
              <w:rPr>
                <w:rFonts w:ascii="Arial" w:hAnsi="Arial" w:cs="Arial"/>
                <w:b/>
                <w:sz w:val="20"/>
                <w:szCs w:val="20"/>
              </w:rPr>
              <w:t xml:space="preserve"> can ASSIST</w:t>
            </w:r>
            <w:r w:rsidRPr="00A41FB6">
              <w:rPr>
                <w:rFonts w:ascii="Arial" w:hAnsi="Arial" w:cs="Arial"/>
                <w:b/>
                <w:sz w:val="20"/>
                <w:szCs w:val="20"/>
              </w:rPr>
              <w:t xml:space="preserve"> and support District </w:t>
            </w:r>
            <w:r w:rsidR="008B5E66" w:rsidRPr="00A41FB6">
              <w:rPr>
                <w:rFonts w:ascii="Arial" w:hAnsi="Arial" w:cs="Arial"/>
                <w:b/>
                <w:sz w:val="20"/>
                <w:szCs w:val="20"/>
              </w:rPr>
              <w:t xml:space="preserve">Homeless </w:t>
            </w:r>
            <w:r w:rsidRPr="00A41FB6">
              <w:rPr>
                <w:rFonts w:ascii="Arial" w:hAnsi="Arial" w:cs="Arial"/>
                <w:b/>
                <w:sz w:val="20"/>
                <w:szCs w:val="20"/>
              </w:rPr>
              <w:t>Liaisons</w:t>
            </w:r>
          </w:p>
        </w:tc>
      </w:tr>
      <w:tr w:rsidR="00F179BB" w:rsidRPr="00F179BB" w14:paraId="71BCB46B" w14:textId="77777777" w:rsidTr="00F179BB">
        <w:tc>
          <w:tcPr>
            <w:tcW w:w="6498" w:type="dxa"/>
          </w:tcPr>
          <w:p w14:paraId="45D97B45" w14:textId="3D81CF8A" w:rsidR="00FD5977" w:rsidRPr="00A41FB6" w:rsidRDefault="00FD5977" w:rsidP="00AF44CE">
            <w:pPr>
              <w:widowControl w:val="0"/>
              <w:contextualSpacing/>
              <w:rPr>
                <w:rFonts w:ascii="Arial" w:eastAsia="Times New Roman" w:hAnsi="Arial" w:cs="Arial"/>
                <w:color w:val="000000" w:themeColor="text1"/>
                <w:sz w:val="17"/>
                <w:szCs w:val="17"/>
              </w:rPr>
            </w:pPr>
            <w:r w:rsidRPr="00A41FB6">
              <w:rPr>
                <w:rFonts w:ascii="Arial" w:eastAsia="Times New Roman" w:hAnsi="Arial" w:cs="Arial"/>
                <w:color w:val="000000" w:themeColor="text1"/>
                <w:sz w:val="17"/>
                <w:szCs w:val="17"/>
              </w:rPr>
              <w:t xml:space="preserve">The Homeless Liaison disseminates </w:t>
            </w:r>
            <w:r w:rsidRPr="00A41FB6">
              <w:rPr>
                <w:rFonts w:ascii="Arial" w:eastAsia="Times New Roman" w:hAnsi="Arial" w:cs="Arial"/>
                <w:color w:val="000000" w:themeColor="text1"/>
                <w:sz w:val="17"/>
                <w:szCs w:val="17"/>
                <w:u w:val="single"/>
              </w:rPr>
              <w:t>public notice</w:t>
            </w:r>
            <w:r w:rsidRPr="00A41FB6">
              <w:rPr>
                <w:rFonts w:ascii="Arial" w:eastAsia="Times New Roman" w:hAnsi="Arial" w:cs="Arial"/>
                <w:color w:val="000000" w:themeColor="text1"/>
                <w:sz w:val="17"/>
                <w:szCs w:val="17"/>
              </w:rPr>
              <w:t xml:space="preserve"> of the educational rights of homeless students, containing current Liaison contact information, in all school buildings, as well as in places where homeless families/youth are likely to be present. </w:t>
            </w:r>
            <w:r w:rsidRPr="00A41FB6">
              <w:rPr>
                <w:rFonts w:ascii="Arial" w:eastAsia="Times New Roman" w:hAnsi="Arial" w:cs="Arial"/>
                <w:color w:val="000000" w:themeColor="text1"/>
                <w:sz w:val="17"/>
                <w:szCs w:val="17"/>
                <w:lang w:val="es-ES"/>
              </w:rPr>
              <w:t>[Sec. 722 (g)(6)(A)(v)]</w:t>
            </w:r>
          </w:p>
          <w:p w14:paraId="435AE24E" w14:textId="77777777" w:rsidR="00FD5977" w:rsidRPr="00A41FB6" w:rsidRDefault="00FD5977" w:rsidP="00AF44CE">
            <w:pPr>
              <w:widowControl w:val="0"/>
              <w:contextualSpacing/>
              <w:rPr>
                <w:rFonts w:ascii="Arial" w:eastAsia="Times New Roman" w:hAnsi="Arial" w:cs="Arial"/>
                <w:color w:val="000000" w:themeColor="text1"/>
                <w:sz w:val="17"/>
                <w:szCs w:val="17"/>
              </w:rPr>
            </w:pPr>
          </w:p>
          <w:p w14:paraId="2F02D5A6" w14:textId="59FBBB75" w:rsidR="007F4674" w:rsidRPr="00A41FB6" w:rsidRDefault="00FF1FD9" w:rsidP="00AF44CE">
            <w:pPr>
              <w:widowControl w:val="0"/>
              <w:contextualSpacing/>
              <w:rPr>
                <w:rFonts w:ascii="Arial" w:eastAsia="Times New Roman" w:hAnsi="Arial" w:cs="Arial"/>
                <w:color w:val="000000" w:themeColor="text1"/>
                <w:sz w:val="17"/>
                <w:szCs w:val="17"/>
              </w:rPr>
            </w:pPr>
            <w:r w:rsidRPr="00A41FB6">
              <w:rPr>
                <w:rFonts w:ascii="Arial" w:eastAsia="Times New Roman" w:hAnsi="Arial" w:cs="Arial"/>
                <w:color w:val="000000" w:themeColor="text1"/>
                <w:sz w:val="17"/>
                <w:szCs w:val="17"/>
              </w:rPr>
              <w:t xml:space="preserve">The Homeless Liaison </w:t>
            </w:r>
            <w:r w:rsidR="00906A3C" w:rsidRPr="00A41FB6">
              <w:rPr>
                <w:rFonts w:ascii="Arial" w:eastAsia="Times New Roman" w:hAnsi="Arial" w:cs="Arial"/>
                <w:color w:val="000000" w:themeColor="text1"/>
                <w:sz w:val="17"/>
                <w:szCs w:val="17"/>
              </w:rPr>
              <w:t xml:space="preserve">informs school personnel, service providers, and advocates working with the homeless of the </w:t>
            </w:r>
            <w:r w:rsidR="00906A3C" w:rsidRPr="00A41FB6">
              <w:rPr>
                <w:rFonts w:ascii="Arial" w:eastAsia="Times New Roman" w:hAnsi="Arial" w:cs="Arial"/>
                <w:color w:val="000000" w:themeColor="text1"/>
                <w:sz w:val="17"/>
                <w:szCs w:val="17"/>
                <w:u w:val="single"/>
              </w:rPr>
              <w:t>duties of the Local Liaison</w:t>
            </w:r>
            <w:r w:rsidR="00F179BB" w:rsidRPr="00A41FB6">
              <w:rPr>
                <w:rFonts w:ascii="Arial" w:eastAsia="Times New Roman" w:hAnsi="Arial" w:cs="Arial"/>
                <w:color w:val="000000" w:themeColor="text1"/>
                <w:sz w:val="17"/>
                <w:szCs w:val="17"/>
              </w:rPr>
              <w:t xml:space="preserve"> and how to refer students</w:t>
            </w:r>
            <w:r w:rsidR="00906A3C" w:rsidRPr="00A41FB6">
              <w:rPr>
                <w:rFonts w:ascii="Arial" w:eastAsia="Times New Roman" w:hAnsi="Arial" w:cs="Arial"/>
                <w:color w:val="000000" w:themeColor="text1"/>
                <w:sz w:val="17"/>
                <w:szCs w:val="17"/>
              </w:rPr>
              <w:t>  [Sec. 722 (g)(6)(B)]</w:t>
            </w:r>
          </w:p>
          <w:p w14:paraId="3A373574" w14:textId="77777777" w:rsidR="00FD5977" w:rsidRPr="00A41FB6" w:rsidRDefault="00FD5977" w:rsidP="00AF44CE">
            <w:pPr>
              <w:widowControl w:val="0"/>
              <w:contextualSpacing/>
              <w:rPr>
                <w:rFonts w:ascii="Arial" w:eastAsia="Times New Roman" w:hAnsi="Arial" w:cs="Arial"/>
                <w:color w:val="000000" w:themeColor="text1"/>
                <w:sz w:val="17"/>
                <w:szCs w:val="17"/>
              </w:rPr>
            </w:pPr>
          </w:p>
          <w:p w14:paraId="1ACB1633" w14:textId="77777777" w:rsidR="007F4674" w:rsidRPr="00A41FB6" w:rsidRDefault="007F4674" w:rsidP="00AF44CE">
            <w:pPr>
              <w:widowControl w:val="0"/>
              <w:contextualSpacing/>
              <w:rPr>
                <w:rFonts w:ascii="Arial" w:hAnsi="Arial" w:cs="Arial"/>
                <w:color w:val="000000" w:themeColor="text1"/>
                <w:sz w:val="17"/>
                <w:szCs w:val="17"/>
              </w:rPr>
            </w:pPr>
          </w:p>
        </w:tc>
        <w:tc>
          <w:tcPr>
            <w:tcW w:w="3438" w:type="dxa"/>
          </w:tcPr>
          <w:p w14:paraId="6B66CFB7" w14:textId="4EC3270D" w:rsidR="00FD5977" w:rsidRPr="00AD30A0" w:rsidRDefault="00FD5977" w:rsidP="00AF44CE">
            <w:pPr>
              <w:widowControl w:val="0"/>
              <w:spacing w:after="200"/>
              <w:contextualSpacing/>
              <w:rPr>
                <w:rFonts w:ascii="Arial" w:hAnsi="Arial" w:cs="Arial"/>
                <w:b/>
                <w:color w:val="000000" w:themeColor="text1"/>
                <w:sz w:val="17"/>
                <w:szCs w:val="17"/>
              </w:rPr>
            </w:pPr>
            <w:r w:rsidRPr="00AD30A0">
              <w:rPr>
                <w:rFonts w:ascii="Arial" w:hAnsi="Arial" w:cs="Arial"/>
                <w:b/>
                <w:color w:val="000000" w:themeColor="text1"/>
                <w:sz w:val="17"/>
                <w:szCs w:val="17"/>
                <w:u w:val="single"/>
              </w:rPr>
              <w:t>Community M-V partners</w:t>
            </w:r>
            <w:r w:rsidRPr="00AD30A0">
              <w:rPr>
                <w:rFonts w:ascii="Arial" w:hAnsi="Arial" w:cs="Arial"/>
                <w:b/>
                <w:color w:val="000000" w:themeColor="text1"/>
                <w:sz w:val="17"/>
                <w:szCs w:val="17"/>
              </w:rPr>
              <w:t xml:space="preserve"> assist district liaisons in providing awareness </w:t>
            </w:r>
            <w:r w:rsidR="00AF44CE" w:rsidRPr="00AD30A0">
              <w:rPr>
                <w:rFonts w:ascii="Arial" w:hAnsi="Arial" w:cs="Arial"/>
                <w:b/>
                <w:color w:val="000000" w:themeColor="text1"/>
                <w:sz w:val="17"/>
                <w:szCs w:val="17"/>
              </w:rPr>
              <w:t>for school personnel about M-V.</w:t>
            </w:r>
          </w:p>
          <w:p w14:paraId="020E597E" w14:textId="77777777" w:rsidR="00F179BB" w:rsidRPr="00AD30A0" w:rsidRDefault="00F179BB" w:rsidP="00AF44CE">
            <w:pPr>
              <w:widowControl w:val="0"/>
              <w:spacing w:after="200"/>
              <w:contextualSpacing/>
              <w:rPr>
                <w:rFonts w:ascii="Arial" w:hAnsi="Arial" w:cs="Arial"/>
                <w:b/>
                <w:color w:val="000000" w:themeColor="text1"/>
                <w:sz w:val="17"/>
                <w:szCs w:val="17"/>
                <w:u w:val="single"/>
              </w:rPr>
            </w:pPr>
          </w:p>
          <w:p w14:paraId="421F257E" w14:textId="3FEE2F9C" w:rsidR="00F179BB" w:rsidRPr="00AD30A0" w:rsidRDefault="00FD5977" w:rsidP="00AF44CE">
            <w:pPr>
              <w:widowControl w:val="0"/>
              <w:spacing w:after="200"/>
              <w:contextualSpacing/>
              <w:rPr>
                <w:rFonts w:ascii="Arial" w:hAnsi="Arial" w:cs="Arial"/>
                <w:b/>
                <w:color w:val="000000" w:themeColor="text1"/>
                <w:sz w:val="17"/>
                <w:szCs w:val="17"/>
              </w:rPr>
            </w:pPr>
            <w:r w:rsidRPr="00AD30A0">
              <w:rPr>
                <w:rFonts w:ascii="Arial" w:hAnsi="Arial" w:cs="Arial"/>
                <w:b/>
                <w:color w:val="000000" w:themeColor="text1"/>
                <w:sz w:val="17"/>
                <w:szCs w:val="17"/>
                <w:u w:val="single"/>
              </w:rPr>
              <w:t>Community M-V partners</w:t>
            </w:r>
            <w:r w:rsidRPr="00AD30A0">
              <w:rPr>
                <w:rFonts w:ascii="Arial" w:hAnsi="Arial" w:cs="Arial"/>
                <w:b/>
                <w:color w:val="000000" w:themeColor="text1"/>
                <w:sz w:val="17"/>
                <w:szCs w:val="17"/>
              </w:rPr>
              <w:t xml:space="preserve"> assist district liaisons in placing NCHE posters in schools and community (Posters for Youth and for Parents).</w:t>
            </w:r>
          </w:p>
          <w:p w14:paraId="4B2BFE04" w14:textId="77777777" w:rsidR="007F4674" w:rsidRPr="00AD30A0" w:rsidRDefault="007F4674" w:rsidP="00AF44CE">
            <w:pPr>
              <w:widowControl w:val="0"/>
              <w:contextualSpacing/>
              <w:rPr>
                <w:rFonts w:ascii="Arial" w:hAnsi="Arial" w:cs="Arial"/>
                <w:b/>
                <w:color w:val="000000" w:themeColor="text1"/>
                <w:sz w:val="17"/>
                <w:szCs w:val="17"/>
              </w:rPr>
            </w:pPr>
          </w:p>
        </w:tc>
      </w:tr>
      <w:tr w:rsidR="00F179BB" w:rsidRPr="00F179BB" w14:paraId="7865132B" w14:textId="77777777" w:rsidTr="00F179BB">
        <w:tc>
          <w:tcPr>
            <w:tcW w:w="6498" w:type="dxa"/>
          </w:tcPr>
          <w:p w14:paraId="4CBC509D" w14:textId="06DA9D0D" w:rsidR="00906A3C" w:rsidRPr="00A41FB6" w:rsidRDefault="00906A3C" w:rsidP="00AF44CE">
            <w:pPr>
              <w:pStyle w:val="default"/>
              <w:widowControl w:val="0"/>
              <w:spacing w:before="0" w:beforeAutospacing="0" w:after="0" w:afterAutospacing="0"/>
              <w:contextualSpacing/>
              <w:rPr>
                <w:rFonts w:ascii="Arial" w:hAnsi="Arial" w:cs="Arial"/>
                <w:color w:val="000000" w:themeColor="text1"/>
                <w:sz w:val="17"/>
                <w:szCs w:val="17"/>
              </w:rPr>
            </w:pPr>
            <w:r w:rsidRPr="00A41FB6">
              <w:rPr>
                <w:rFonts w:ascii="Arial" w:hAnsi="Arial" w:cs="Arial"/>
                <w:color w:val="000000" w:themeColor="text1"/>
                <w:sz w:val="17"/>
                <w:szCs w:val="17"/>
              </w:rPr>
              <w:t xml:space="preserve">The Local </w:t>
            </w:r>
            <w:r w:rsidR="009711AA" w:rsidRPr="00A41FB6">
              <w:rPr>
                <w:rFonts w:ascii="Arial" w:hAnsi="Arial" w:cs="Arial"/>
                <w:color w:val="000000" w:themeColor="text1"/>
                <w:sz w:val="17"/>
                <w:szCs w:val="17"/>
              </w:rPr>
              <w:t xml:space="preserve">Homeless Liaison </w:t>
            </w:r>
            <w:r w:rsidR="000148FA" w:rsidRPr="00A41FB6">
              <w:rPr>
                <w:rFonts w:ascii="Arial" w:hAnsi="Arial" w:cs="Arial"/>
                <w:color w:val="000000" w:themeColor="text1"/>
                <w:sz w:val="17"/>
                <w:szCs w:val="17"/>
              </w:rPr>
              <w:t xml:space="preserve">must </w:t>
            </w:r>
            <w:r w:rsidR="000148FA" w:rsidRPr="00A41FB6">
              <w:rPr>
                <w:rFonts w:ascii="Arial" w:hAnsi="Arial" w:cs="Arial"/>
                <w:color w:val="000000" w:themeColor="text1"/>
                <w:sz w:val="17"/>
                <w:szCs w:val="17"/>
                <w:u w:val="single"/>
              </w:rPr>
              <w:t>establish a procedure</w:t>
            </w:r>
            <w:r w:rsidR="000148FA" w:rsidRPr="00A41FB6">
              <w:rPr>
                <w:rFonts w:ascii="Arial" w:hAnsi="Arial" w:cs="Arial"/>
                <w:color w:val="000000" w:themeColor="text1"/>
                <w:sz w:val="17"/>
                <w:szCs w:val="17"/>
              </w:rPr>
              <w:t xml:space="preserve"> to ensure</w:t>
            </w:r>
            <w:r w:rsidR="009711AA" w:rsidRPr="00A41FB6">
              <w:rPr>
                <w:rFonts w:ascii="Arial" w:hAnsi="Arial" w:cs="Arial"/>
                <w:color w:val="000000" w:themeColor="text1"/>
                <w:sz w:val="17"/>
                <w:szCs w:val="17"/>
              </w:rPr>
              <w:t xml:space="preserve"> that: c</w:t>
            </w:r>
            <w:r w:rsidRPr="00A41FB6">
              <w:rPr>
                <w:rFonts w:ascii="Arial" w:hAnsi="Arial" w:cs="Arial"/>
                <w:color w:val="000000" w:themeColor="text1"/>
                <w:sz w:val="17"/>
                <w:szCs w:val="17"/>
              </w:rPr>
              <w:t>hildren and youth in homeless situations are l</w:t>
            </w:r>
            <w:r w:rsidRPr="00A41FB6">
              <w:rPr>
                <w:rFonts w:ascii="Arial" w:hAnsi="Arial" w:cs="Arial"/>
                <w:color w:val="000000" w:themeColor="text1"/>
                <w:sz w:val="17"/>
                <w:szCs w:val="17"/>
                <w:u w:val="single"/>
              </w:rPr>
              <w:t>ocated, identified, and referred by</w:t>
            </w:r>
            <w:r w:rsidRPr="00A41FB6">
              <w:rPr>
                <w:rFonts w:ascii="Arial" w:hAnsi="Arial" w:cs="Arial"/>
                <w:color w:val="000000" w:themeColor="text1"/>
                <w:sz w:val="17"/>
                <w:szCs w:val="17"/>
              </w:rPr>
              <w:t xml:space="preserve"> all school personnel to the Local Liaison. </w:t>
            </w:r>
            <w:r w:rsidRPr="00A41FB6">
              <w:rPr>
                <w:rStyle w:val="apple-converted-space"/>
                <w:rFonts w:ascii="Arial" w:hAnsi="Arial" w:cs="Arial"/>
                <w:color w:val="000000" w:themeColor="text1"/>
                <w:sz w:val="17"/>
                <w:szCs w:val="17"/>
              </w:rPr>
              <w:t> </w:t>
            </w:r>
            <w:r w:rsidRPr="00A41FB6">
              <w:rPr>
                <w:rFonts w:ascii="Arial" w:hAnsi="Arial" w:cs="Arial"/>
                <w:color w:val="000000" w:themeColor="text1"/>
                <w:sz w:val="17"/>
                <w:szCs w:val="17"/>
              </w:rPr>
              <w:t>[Sec. 722 (g)(1)-(i)]</w:t>
            </w:r>
            <w:r w:rsidR="000148FA" w:rsidRPr="00A41FB6">
              <w:rPr>
                <w:rFonts w:ascii="Arial" w:hAnsi="Arial" w:cs="Arial"/>
                <w:color w:val="000000" w:themeColor="text1"/>
                <w:sz w:val="17"/>
                <w:szCs w:val="17"/>
              </w:rPr>
              <w:t xml:space="preserve"> </w:t>
            </w:r>
          </w:p>
          <w:p w14:paraId="5013444A" w14:textId="77777777" w:rsidR="00362276" w:rsidRPr="00A41FB6" w:rsidRDefault="00362276" w:rsidP="00AF44CE">
            <w:pPr>
              <w:widowControl w:val="0"/>
              <w:contextualSpacing/>
              <w:rPr>
                <w:rFonts w:ascii="Arial" w:eastAsia="Times New Roman" w:hAnsi="Arial" w:cs="Arial"/>
                <w:color w:val="000000" w:themeColor="text1"/>
                <w:sz w:val="17"/>
                <w:szCs w:val="17"/>
              </w:rPr>
            </w:pPr>
          </w:p>
          <w:p w14:paraId="5FC45801" w14:textId="364C0ED1" w:rsidR="00AF44CE" w:rsidRPr="00A41FB6" w:rsidRDefault="00AF44CE" w:rsidP="00AF44CE">
            <w:pPr>
              <w:widowControl w:val="0"/>
              <w:contextualSpacing/>
              <w:rPr>
                <w:rFonts w:ascii="Arial" w:eastAsia="Times New Roman" w:hAnsi="Arial" w:cs="Arial"/>
                <w:color w:val="000000" w:themeColor="text1"/>
                <w:sz w:val="17"/>
                <w:szCs w:val="17"/>
              </w:rPr>
            </w:pPr>
            <w:r w:rsidRPr="00A41FB6">
              <w:rPr>
                <w:rFonts w:ascii="Arial" w:eastAsia="Times New Roman" w:hAnsi="Arial" w:cs="Arial"/>
                <w:color w:val="000000" w:themeColor="text1"/>
                <w:sz w:val="17"/>
                <w:szCs w:val="17"/>
              </w:rPr>
              <w:t xml:space="preserve">LEA has reviewed and revised </w:t>
            </w:r>
            <w:r w:rsidRPr="00A41FB6">
              <w:rPr>
                <w:rFonts w:ascii="Arial" w:eastAsia="Times New Roman" w:hAnsi="Arial" w:cs="Arial"/>
                <w:color w:val="000000" w:themeColor="text1"/>
                <w:sz w:val="17"/>
                <w:szCs w:val="17"/>
                <w:u w:val="single"/>
              </w:rPr>
              <w:t>policies and </w:t>
            </w:r>
            <w:r w:rsidR="00503FBB" w:rsidRPr="00A41FB6">
              <w:rPr>
                <w:rFonts w:ascii="Arial" w:eastAsia="Times New Roman" w:hAnsi="Arial" w:cs="Arial"/>
                <w:color w:val="000000" w:themeColor="text1"/>
                <w:sz w:val="17"/>
                <w:szCs w:val="17"/>
                <w:u w:val="single"/>
              </w:rPr>
              <w:t>procedures, which</w:t>
            </w:r>
            <w:r w:rsidRPr="00A41FB6">
              <w:rPr>
                <w:rFonts w:ascii="Arial" w:eastAsia="Times New Roman" w:hAnsi="Arial" w:cs="Arial"/>
                <w:color w:val="000000" w:themeColor="text1"/>
                <w:sz w:val="17"/>
                <w:szCs w:val="17"/>
              </w:rPr>
              <w:t xml:space="preserve"> could act as barriers to the enrollment, attendance, participation, and success of homeless children and youth. [Sec.722 (g)(1)(G)]</w:t>
            </w:r>
          </w:p>
          <w:p w14:paraId="5C12FEC3" w14:textId="77777777" w:rsidR="00AF44CE" w:rsidRPr="00A41FB6" w:rsidRDefault="00AF44CE" w:rsidP="00AF44CE">
            <w:pPr>
              <w:widowControl w:val="0"/>
              <w:contextualSpacing/>
              <w:rPr>
                <w:rFonts w:ascii="Arial" w:eastAsia="Times New Roman" w:hAnsi="Arial" w:cs="Arial"/>
                <w:color w:val="000000" w:themeColor="text1"/>
                <w:sz w:val="17"/>
                <w:szCs w:val="17"/>
              </w:rPr>
            </w:pPr>
          </w:p>
          <w:p w14:paraId="01F81FE5" w14:textId="78289ED1" w:rsidR="007F4674" w:rsidRPr="00A41FB6" w:rsidRDefault="00FD5977" w:rsidP="00AF44CE">
            <w:pPr>
              <w:widowControl w:val="0"/>
              <w:contextualSpacing/>
              <w:rPr>
                <w:rFonts w:ascii="Arial" w:eastAsia="Times New Roman" w:hAnsi="Arial" w:cs="Arial"/>
                <w:color w:val="000000" w:themeColor="text1"/>
                <w:sz w:val="17"/>
                <w:szCs w:val="17"/>
              </w:rPr>
            </w:pPr>
            <w:r w:rsidRPr="00A41FB6">
              <w:rPr>
                <w:rFonts w:ascii="Arial" w:eastAsia="Times New Roman" w:hAnsi="Arial" w:cs="Arial"/>
                <w:color w:val="000000" w:themeColor="text1"/>
                <w:sz w:val="17"/>
                <w:szCs w:val="17"/>
              </w:rPr>
              <w:t xml:space="preserve">The </w:t>
            </w:r>
            <w:r w:rsidR="00906A3C" w:rsidRPr="00A41FB6">
              <w:rPr>
                <w:rFonts w:ascii="Arial" w:eastAsia="Times New Roman" w:hAnsi="Arial" w:cs="Arial"/>
                <w:color w:val="000000" w:themeColor="text1"/>
                <w:sz w:val="17"/>
                <w:szCs w:val="17"/>
              </w:rPr>
              <w:t>LEA ensures that children </w:t>
            </w:r>
            <w:r w:rsidR="00906A3C" w:rsidRPr="00A41FB6">
              <w:rPr>
                <w:rFonts w:ascii="Arial" w:eastAsia="Times New Roman" w:hAnsi="Arial" w:cs="Arial"/>
                <w:color w:val="000000" w:themeColor="text1"/>
                <w:sz w:val="17"/>
                <w:szCs w:val="17"/>
                <w:u w:val="single"/>
              </w:rPr>
              <w:t>i</w:t>
            </w:r>
            <w:r w:rsidR="00906A3C" w:rsidRPr="00A41FB6">
              <w:rPr>
                <w:rFonts w:ascii="Arial" w:eastAsia="Times New Roman" w:hAnsi="Arial" w:cs="Arial"/>
                <w:color w:val="000000" w:themeColor="text1"/>
                <w:sz w:val="17"/>
                <w:szCs w:val="17"/>
              </w:rPr>
              <w:t xml:space="preserve">n the first 6 months of any </w:t>
            </w:r>
            <w:r w:rsidR="00906A3C" w:rsidRPr="00A41FB6">
              <w:rPr>
                <w:rFonts w:ascii="Arial" w:eastAsia="Times New Roman" w:hAnsi="Arial" w:cs="Arial"/>
                <w:color w:val="000000" w:themeColor="text1"/>
                <w:sz w:val="17"/>
                <w:szCs w:val="17"/>
                <w:u w:val="single"/>
              </w:rPr>
              <w:t>new foster care placement</w:t>
            </w:r>
            <w:r w:rsidR="00906A3C" w:rsidRPr="00A41FB6">
              <w:rPr>
                <w:rFonts w:ascii="Arial" w:eastAsia="Times New Roman" w:hAnsi="Arial" w:cs="Arial"/>
                <w:color w:val="000000" w:themeColor="text1"/>
                <w:sz w:val="17"/>
                <w:szCs w:val="17"/>
              </w:rPr>
              <w:t xml:space="preserve"> foster care placement (as defined in MDE Guidance) are identified and served as homeless students.    </w:t>
            </w:r>
          </w:p>
        </w:tc>
        <w:tc>
          <w:tcPr>
            <w:tcW w:w="3438" w:type="dxa"/>
          </w:tcPr>
          <w:p w14:paraId="77355525" w14:textId="77777777" w:rsidR="00C92AC8" w:rsidRPr="00AD30A0" w:rsidRDefault="00FF1FD9" w:rsidP="00AF44CE">
            <w:pPr>
              <w:widowControl w:val="0"/>
              <w:spacing w:after="200"/>
              <w:contextualSpacing/>
              <w:rPr>
                <w:rFonts w:ascii="Arial" w:hAnsi="Arial" w:cs="Arial"/>
                <w:b/>
                <w:color w:val="000000" w:themeColor="text1"/>
                <w:sz w:val="17"/>
                <w:szCs w:val="17"/>
                <w:lang w:bidi="en-US"/>
              </w:rPr>
            </w:pPr>
            <w:r w:rsidRPr="00AD30A0">
              <w:rPr>
                <w:rFonts w:ascii="Arial" w:hAnsi="Arial" w:cs="Arial"/>
                <w:b/>
                <w:color w:val="000000" w:themeColor="text1"/>
                <w:sz w:val="17"/>
                <w:szCs w:val="17"/>
                <w:u w:val="single"/>
              </w:rPr>
              <w:t>Community M-V partners</w:t>
            </w:r>
            <w:r w:rsidRPr="00AD30A0">
              <w:rPr>
                <w:rFonts w:ascii="Arial" w:hAnsi="Arial" w:cs="Arial"/>
                <w:b/>
                <w:color w:val="000000" w:themeColor="text1"/>
                <w:sz w:val="17"/>
                <w:szCs w:val="17"/>
              </w:rPr>
              <w:t xml:space="preserve"> will </w:t>
            </w:r>
            <w:r w:rsidRPr="00AD30A0">
              <w:rPr>
                <w:rFonts w:ascii="Arial" w:hAnsi="Arial" w:cs="Arial"/>
                <w:b/>
                <w:color w:val="000000" w:themeColor="text1"/>
                <w:sz w:val="17"/>
                <w:szCs w:val="17"/>
                <w:lang w:bidi="en-US"/>
              </w:rPr>
              <w:t>c</w:t>
            </w:r>
            <w:r w:rsidR="007F4674" w:rsidRPr="00AD30A0">
              <w:rPr>
                <w:rFonts w:ascii="Arial" w:hAnsi="Arial" w:cs="Arial"/>
                <w:b/>
                <w:color w:val="000000" w:themeColor="text1"/>
                <w:sz w:val="17"/>
                <w:szCs w:val="17"/>
                <w:lang w:bidi="en-US"/>
              </w:rPr>
              <w:t xml:space="preserve">ontact </w:t>
            </w:r>
            <w:r w:rsidRPr="00AD30A0">
              <w:rPr>
                <w:rFonts w:ascii="Arial" w:hAnsi="Arial" w:cs="Arial"/>
                <w:b/>
                <w:color w:val="000000" w:themeColor="text1"/>
                <w:sz w:val="17"/>
                <w:szCs w:val="17"/>
                <w:lang w:bidi="en-US"/>
              </w:rPr>
              <w:t xml:space="preserve">the </w:t>
            </w:r>
            <w:r w:rsidR="007F4674" w:rsidRPr="00AD30A0">
              <w:rPr>
                <w:rFonts w:ascii="Arial" w:hAnsi="Arial" w:cs="Arial"/>
                <w:b/>
                <w:color w:val="000000" w:themeColor="text1"/>
                <w:sz w:val="17"/>
                <w:szCs w:val="17"/>
                <w:lang w:bidi="en-US"/>
              </w:rPr>
              <w:t xml:space="preserve">district liaison as soon as </w:t>
            </w:r>
            <w:r w:rsidRPr="00AD30A0">
              <w:rPr>
                <w:rFonts w:ascii="Arial" w:hAnsi="Arial" w:cs="Arial"/>
                <w:b/>
                <w:color w:val="000000" w:themeColor="text1"/>
                <w:sz w:val="17"/>
                <w:szCs w:val="17"/>
                <w:lang w:bidi="en-US"/>
              </w:rPr>
              <w:t xml:space="preserve">a </w:t>
            </w:r>
            <w:r w:rsidR="007F4674" w:rsidRPr="00AD30A0">
              <w:rPr>
                <w:rFonts w:ascii="Arial" w:hAnsi="Arial" w:cs="Arial"/>
                <w:b/>
                <w:color w:val="000000" w:themeColor="text1"/>
                <w:sz w:val="17"/>
                <w:szCs w:val="17"/>
                <w:lang w:bidi="en-US"/>
              </w:rPr>
              <w:t>homeless student is identifie</w:t>
            </w:r>
            <w:r w:rsidRPr="00AD30A0">
              <w:rPr>
                <w:rFonts w:ascii="Arial" w:hAnsi="Arial" w:cs="Arial"/>
                <w:b/>
                <w:color w:val="000000" w:themeColor="text1"/>
                <w:sz w:val="17"/>
                <w:szCs w:val="17"/>
                <w:lang w:bidi="en-US"/>
              </w:rPr>
              <w:t>d in their agency.</w:t>
            </w:r>
          </w:p>
          <w:p w14:paraId="03C2FE48" w14:textId="77777777" w:rsidR="000148FA" w:rsidRPr="00AD30A0" w:rsidRDefault="000148FA" w:rsidP="00AF44CE">
            <w:pPr>
              <w:widowControl w:val="0"/>
              <w:spacing w:after="200"/>
              <w:contextualSpacing/>
              <w:rPr>
                <w:rFonts w:ascii="Arial" w:hAnsi="Arial" w:cs="Arial"/>
                <w:b/>
                <w:color w:val="000000" w:themeColor="text1"/>
                <w:sz w:val="17"/>
                <w:szCs w:val="17"/>
                <w:lang w:bidi="en-US"/>
              </w:rPr>
            </w:pPr>
          </w:p>
          <w:p w14:paraId="26EC4DD0" w14:textId="1DD90222" w:rsidR="007F4674" w:rsidRPr="00AD30A0" w:rsidRDefault="00FF1FD9" w:rsidP="00AF44CE">
            <w:pPr>
              <w:widowControl w:val="0"/>
              <w:spacing w:after="200"/>
              <w:contextualSpacing/>
              <w:rPr>
                <w:rFonts w:ascii="Arial" w:hAnsi="Arial" w:cs="Arial"/>
                <w:b/>
                <w:color w:val="000000" w:themeColor="text1"/>
                <w:sz w:val="17"/>
                <w:szCs w:val="17"/>
                <w:lang w:bidi="en-US"/>
              </w:rPr>
            </w:pPr>
            <w:r w:rsidRPr="00AD30A0">
              <w:rPr>
                <w:rFonts w:ascii="Arial" w:hAnsi="Arial" w:cs="Arial"/>
                <w:b/>
                <w:color w:val="000000" w:themeColor="text1"/>
                <w:sz w:val="17"/>
                <w:szCs w:val="17"/>
                <w:u w:val="single"/>
              </w:rPr>
              <w:t>Community M-V partners</w:t>
            </w:r>
            <w:r w:rsidRPr="00AD30A0">
              <w:rPr>
                <w:rFonts w:ascii="Arial" w:hAnsi="Arial" w:cs="Arial"/>
                <w:b/>
                <w:color w:val="000000" w:themeColor="text1"/>
                <w:sz w:val="17"/>
                <w:szCs w:val="17"/>
              </w:rPr>
              <w:t xml:space="preserve"> </w:t>
            </w:r>
            <w:r w:rsidRPr="00AD30A0">
              <w:rPr>
                <w:rFonts w:ascii="Arial" w:hAnsi="Arial" w:cs="Arial"/>
                <w:b/>
                <w:color w:val="000000" w:themeColor="text1"/>
                <w:sz w:val="17"/>
                <w:szCs w:val="17"/>
                <w:lang w:bidi="en-US"/>
              </w:rPr>
              <w:t>will p</w:t>
            </w:r>
            <w:r w:rsidR="007F4674" w:rsidRPr="00AD30A0">
              <w:rPr>
                <w:rFonts w:ascii="Arial" w:hAnsi="Arial" w:cs="Arial"/>
                <w:b/>
                <w:color w:val="000000" w:themeColor="text1"/>
                <w:sz w:val="17"/>
                <w:szCs w:val="17"/>
                <w:lang w:bidi="en-US"/>
              </w:rPr>
              <w:t xml:space="preserve">rovide a copy of </w:t>
            </w:r>
            <w:r w:rsidRPr="00AD30A0">
              <w:rPr>
                <w:rFonts w:ascii="Arial" w:hAnsi="Arial" w:cs="Arial"/>
                <w:b/>
                <w:color w:val="000000" w:themeColor="text1"/>
                <w:sz w:val="17"/>
                <w:szCs w:val="17"/>
                <w:lang w:bidi="en-US"/>
              </w:rPr>
              <w:t xml:space="preserve">the </w:t>
            </w:r>
            <w:r w:rsidR="00FD5977" w:rsidRPr="00AD30A0">
              <w:rPr>
                <w:rFonts w:ascii="Arial" w:hAnsi="Arial" w:cs="Arial"/>
                <w:b/>
                <w:color w:val="000000" w:themeColor="text1"/>
                <w:sz w:val="17"/>
                <w:szCs w:val="17"/>
                <w:lang w:bidi="en-US"/>
              </w:rPr>
              <w:t xml:space="preserve">HMIS M-V Brief Assessment Form to </w:t>
            </w:r>
            <w:r w:rsidRPr="00AD30A0">
              <w:rPr>
                <w:rFonts w:ascii="Arial" w:hAnsi="Arial" w:cs="Arial"/>
                <w:b/>
                <w:color w:val="000000" w:themeColor="text1"/>
                <w:sz w:val="17"/>
                <w:szCs w:val="17"/>
                <w:lang w:bidi="en-US"/>
              </w:rPr>
              <w:t xml:space="preserve">the </w:t>
            </w:r>
            <w:r w:rsidR="007F4674" w:rsidRPr="00AD30A0">
              <w:rPr>
                <w:rFonts w:ascii="Arial" w:hAnsi="Arial" w:cs="Arial"/>
                <w:b/>
                <w:color w:val="000000" w:themeColor="text1"/>
                <w:sz w:val="17"/>
                <w:szCs w:val="17"/>
                <w:lang w:bidi="en-US"/>
              </w:rPr>
              <w:t>district liaison, district data manager, and grant data manager</w:t>
            </w:r>
            <w:r w:rsidRPr="00AD30A0">
              <w:rPr>
                <w:rFonts w:ascii="Arial" w:hAnsi="Arial" w:cs="Arial"/>
                <w:b/>
                <w:color w:val="000000" w:themeColor="text1"/>
                <w:sz w:val="17"/>
                <w:szCs w:val="17"/>
                <w:lang w:bidi="en-US"/>
              </w:rPr>
              <w:t>.</w:t>
            </w:r>
          </w:p>
          <w:p w14:paraId="5271F231" w14:textId="77777777" w:rsidR="007F4674" w:rsidRPr="00AD30A0" w:rsidRDefault="007F4674" w:rsidP="00AF44CE">
            <w:pPr>
              <w:widowControl w:val="0"/>
              <w:contextualSpacing/>
              <w:rPr>
                <w:rFonts w:ascii="Arial" w:hAnsi="Arial" w:cs="Arial"/>
                <w:b/>
                <w:color w:val="000000" w:themeColor="text1"/>
                <w:sz w:val="17"/>
                <w:szCs w:val="17"/>
              </w:rPr>
            </w:pPr>
          </w:p>
        </w:tc>
      </w:tr>
      <w:tr w:rsidR="00F179BB" w:rsidRPr="00F179BB" w14:paraId="0EE3C39C" w14:textId="77777777" w:rsidTr="00F179BB">
        <w:tc>
          <w:tcPr>
            <w:tcW w:w="6498" w:type="dxa"/>
          </w:tcPr>
          <w:p w14:paraId="589D62DD" w14:textId="1C4AC82F" w:rsidR="007F4674" w:rsidRPr="00A41FB6" w:rsidRDefault="00C92AC8" w:rsidP="00AF44CE">
            <w:pPr>
              <w:widowControl w:val="0"/>
              <w:contextualSpacing/>
              <w:rPr>
                <w:rFonts w:ascii="Arial" w:eastAsia="Times New Roman" w:hAnsi="Arial" w:cs="Arial"/>
                <w:color w:val="000000" w:themeColor="text1"/>
                <w:sz w:val="17"/>
                <w:szCs w:val="17"/>
              </w:rPr>
            </w:pPr>
            <w:r w:rsidRPr="00A41FB6">
              <w:rPr>
                <w:rFonts w:ascii="Arial" w:eastAsia="Times New Roman" w:hAnsi="Arial" w:cs="Arial"/>
                <w:color w:val="000000" w:themeColor="text1"/>
                <w:sz w:val="17"/>
                <w:szCs w:val="17"/>
              </w:rPr>
              <w:t xml:space="preserve">The Homeless Liaison informs </w:t>
            </w:r>
            <w:r w:rsidRPr="00A41FB6">
              <w:rPr>
                <w:rFonts w:ascii="Arial" w:eastAsia="Times New Roman" w:hAnsi="Arial" w:cs="Arial"/>
                <w:color w:val="000000" w:themeColor="text1"/>
                <w:sz w:val="17"/>
                <w:szCs w:val="17"/>
                <w:u w:val="single"/>
              </w:rPr>
              <w:t>p</w:t>
            </w:r>
            <w:r w:rsidR="007F4674" w:rsidRPr="00A41FB6">
              <w:rPr>
                <w:rFonts w:ascii="Arial" w:eastAsia="Times New Roman" w:hAnsi="Arial" w:cs="Arial"/>
                <w:color w:val="000000" w:themeColor="text1"/>
                <w:sz w:val="17"/>
                <w:szCs w:val="17"/>
                <w:u w:val="single"/>
              </w:rPr>
              <w:t>arents</w:t>
            </w:r>
            <w:r w:rsidR="007F4674" w:rsidRPr="00A41FB6">
              <w:rPr>
                <w:rFonts w:ascii="Arial" w:eastAsia="Times New Roman" w:hAnsi="Arial" w:cs="Arial"/>
                <w:color w:val="000000" w:themeColor="text1"/>
                <w:sz w:val="17"/>
                <w:szCs w:val="17"/>
              </w:rPr>
              <w:t xml:space="preserve"> </w:t>
            </w:r>
            <w:r w:rsidRPr="00A41FB6">
              <w:rPr>
                <w:rFonts w:ascii="Arial" w:eastAsia="Times New Roman" w:hAnsi="Arial" w:cs="Arial"/>
                <w:color w:val="000000" w:themeColor="text1"/>
                <w:sz w:val="17"/>
                <w:szCs w:val="17"/>
              </w:rPr>
              <w:t xml:space="preserve">of the </w:t>
            </w:r>
            <w:r w:rsidR="007F4674" w:rsidRPr="00A41FB6">
              <w:rPr>
                <w:rFonts w:ascii="Arial" w:eastAsia="Times New Roman" w:hAnsi="Arial" w:cs="Arial"/>
                <w:color w:val="000000" w:themeColor="text1"/>
                <w:sz w:val="17"/>
                <w:szCs w:val="17"/>
              </w:rPr>
              <w:t xml:space="preserve">educational rights of their children and </w:t>
            </w:r>
            <w:r w:rsidRPr="00A41FB6">
              <w:rPr>
                <w:rFonts w:ascii="Arial" w:eastAsia="Times New Roman" w:hAnsi="Arial" w:cs="Arial"/>
                <w:color w:val="000000" w:themeColor="text1"/>
                <w:sz w:val="17"/>
                <w:szCs w:val="17"/>
              </w:rPr>
              <w:t xml:space="preserve">provides </w:t>
            </w:r>
            <w:r w:rsidR="007F4674" w:rsidRPr="00A41FB6">
              <w:rPr>
                <w:rFonts w:ascii="Arial" w:eastAsia="Times New Roman" w:hAnsi="Arial" w:cs="Arial"/>
                <w:color w:val="000000" w:themeColor="text1"/>
                <w:sz w:val="17"/>
                <w:szCs w:val="17"/>
              </w:rPr>
              <w:t xml:space="preserve">meaningful opportunities </w:t>
            </w:r>
            <w:r w:rsidRPr="00A41FB6">
              <w:rPr>
                <w:rFonts w:ascii="Arial" w:eastAsia="Times New Roman" w:hAnsi="Arial" w:cs="Arial"/>
                <w:color w:val="000000" w:themeColor="text1"/>
                <w:sz w:val="17"/>
                <w:szCs w:val="17"/>
              </w:rPr>
              <w:t xml:space="preserve">for parents </w:t>
            </w:r>
            <w:r w:rsidR="007F4674" w:rsidRPr="00A41FB6">
              <w:rPr>
                <w:rFonts w:ascii="Arial" w:eastAsia="Times New Roman" w:hAnsi="Arial" w:cs="Arial"/>
                <w:color w:val="000000" w:themeColor="text1"/>
                <w:sz w:val="17"/>
                <w:szCs w:val="17"/>
              </w:rPr>
              <w:t>to participate in the child's education. [Sec. 722 (g)(6)(A)(vi)]</w:t>
            </w:r>
          </w:p>
          <w:p w14:paraId="11F8E1F2" w14:textId="77777777" w:rsidR="00362276" w:rsidRPr="00A41FB6" w:rsidRDefault="00362276" w:rsidP="00AF44CE">
            <w:pPr>
              <w:widowControl w:val="0"/>
              <w:contextualSpacing/>
              <w:rPr>
                <w:rFonts w:ascii="Arial" w:eastAsia="Times New Roman" w:hAnsi="Arial" w:cs="Arial"/>
                <w:color w:val="000000" w:themeColor="text1"/>
                <w:sz w:val="17"/>
                <w:szCs w:val="17"/>
              </w:rPr>
            </w:pPr>
          </w:p>
          <w:p w14:paraId="6ABA0A2A" w14:textId="7F7877D6" w:rsidR="007F4674" w:rsidRPr="00A41FB6" w:rsidRDefault="00FD5977" w:rsidP="00AF44CE">
            <w:pPr>
              <w:widowControl w:val="0"/>
              <w:contextualSpacing/>
              <w:rPr>
                <w:rFonts w:ascii="Arial" w:eastAsia="Times New Roman" w:hAnsi="Arial" w:cs="Arial"/>
                <w:color w:val="000000" w:themeColor="text1"/>
                <w:sz w:val="17"/>
                <w:szCs w:val="17"/>
              </w:rPr>
            </w:pPr>
            <w:r w:rsidRPr="00A41FB6">
              <w:rPr>
                <w:rFonts w:ascii="Arial" w:eastAsia="Times New Roman" w:hAnsi="Arial" w:cs="Arial"/>
                <w:color w:val="000000" w:themeColor="text1"/>
                <w:sz w:val="17"/>
                <w:szCs w:val="17"/>
              </w:rPr>
              <w:t xml:space="preserve">The Homeless </w:t>
            </w:r>
            <w:r w:rsidR="00362276" w:rsidRPr="00A41FB6">
              <w:rPr>
                <w:rFonts w:ascii="Arial" w:eastAsia="Times New Roman" w:hAnsi="Arial" w:cs="Arial"/>
                <w:color w:val="000000" w:themeColor="text1"/>
                <w:sz w:val="17"/>
                <w:szCs w:val="17"/>
              </w:rPr>
              <w:t>Liaison acts as </w:t>
            </w:r>
            <w:r w:rsidR="00362276" w:rsidRPr="00A41FB6">
              <w:rPr>
                <w:rFonts w:ascii="Arial" w:eastAsia="Times New Roman" w:hAnsi="Arial" w:cs="Arial"/>
                <w:i/>
                <w:iCs/>
                <w:color w:val="000000" w:themeColor="text1"/>
                <w:sz w:val="17"/>
                <w:szCs w:val="17"/>
                <w:u w:val="single"/>
              </w:rPr>
              <w:t>parentis in loco</w:t>
            </w:r>
            <w:r w:rsidR="00362276" w:rsidRPr="00A41FB6">
              <w:rPr>
                <w:rFonts w:ascii="Arial" w:eastAsia="Times New Roman" w:hAnsi="Arial" w:cs="Arial"/>
                <w:color w:val="000000" w:themeColor="text1"/>
                <w:sz w:val="17"/>
                <w:szCs w:val="17"/>
                <w:u w:val="single"/>
              </w:rPr>
              <w:t> </w:t>
            </w:r>
            <w:r w:rsidR="00362276" w:rsidRPr="00A41FB6">
              <w:rPr>
                <w:rFonts w:ascii="Arial" w:eastAsia="Times New Roman" w:hAnsi="Arial" w:cs="Arial"/>
                <w:color w:val="000000" w:themeColor="text1"/>
                <w:sz w:val="17"/>
                <w:szCs w:val="17"/>
              </w:rPr>
              <w:t>to assist unaccompanied youth in school selection/enrollmen</w:t>
            </w:r>
            <w:r w:rsidR="00C92AC8" w:rsidRPr="00A41FB6">
              <w:rPr>
                <w:rFonts w:ascii="Arial" w:eastAsia="Times New Roman" w:hAnsi="Arial" w:cs="Arial"/>
                <w:color w:val="000000" w:themeColor="text1"/>
                <w:sz w:val="17"/>
                <w:szCs w:val="17"/>
              </w:rPr>
              <w:t>t decisions</w:t>
            </w:r>
            <w:r w:rsidR="00503FBB" w:rsidRPr="00A41FB6">
              <w:rPr>
                <w:rFonts w:ascii="Arial" w:eastAsia="Times New Roman" w:hAnsi="Arial" w:cs="Arial"/>
                <w:color w:val="000000" w:themeColor="text1"/>
                <w:sz w:val="17"/>
                <w:szCs w:val="17"/>
              </w:rPr>
              <w:t>. [</w:t>
            </w:r>
            <w:r w:rsidR="00362276" w:rsidRPr="00A41FB6">
              <w:rPr>
                <w:rFonts w:ascii="Arial" w:eastAsia="Times New Roman" w:hAnsi="Arial" w:cs="Arial"/>
                <w:color w:val="000000" w:themeColor="text1"/>
                <w:sz w:val="17"/>
                <w:szCs w:val="17"/>
              </w:rPr>
              <w:t>Sec.722 (g)(3)(B)(iii)]</w:t>
            </w:r>
          </w:p>
          <w:p w14:paraId="7E24E5E4" w14:textId="77777777" w:rsidR="00F179BB" w:rsidRPr="00A41FB6" w:rsidRDefault="00F179BB" w:rsidP="00AF44CE">
            <w:pPr>
              <w:widowControl w:val="0"/>
              <w:contextualSpacing/>
              <w:rPr>
                <w:rFonts w:ascii="Arial" w:eastAsia="Times New Roman" w:hAnsi="Arial" w:cs="Arial"/>
                <w:color w:val="000000" w:themeColor="text1"/>
                <w:sz w:val="17"/>
                <w:szCs w:val="17"/>
              </w:rPr>
            </w:pPr>
          </w:p>
          <w:p w14:paraId="2A012B5C" w14:textId="7B390FF1" w:rsidR="00F179BB" w:rsidRPr="00A41FB6" w:rsidRDefault="00F179BB" w:rsidP="00AF44CE">
            <w:pPr>
              <w:widowControl w:val="0"/>
              <w:contextualSpacing/>
              <w:rPr>
                <w:rFonts w:ascii="Arial" w:eastAsia="Times New Roman" w:hAnsi="Arial" w:cs="Arial"/>
                <w:color w:val="000000" w:themeColor="text1"/>
                <w:sz w:val="17"/>
                <w:szCs w:val="17"/>
              </w:rPr>
            </w:pPr>
            <w:r w:rsidRPr="00A41FB6">
              <w:rPr>
                <w:rFonts w:ascii="Arial" w:eastAsia="Times New Roman" w:hAnsi="Arial" w:cs="Arial"/>
                <w:color w:val="000000" w:themeColor="text1"/>
                <w:sz w:val="17"/>
                <w:szCs w:val="17"/>
              </w:rPr>
              <w:t xml:space="preserve">Homeless families/youth are provided with written information on their </w:t>
            </w:r>
            <w:r w:rsidRPr="00A41FB6">
              <w:rPr>
                <w:rFonts w:ascii="Arial" w:eastAsia="Times New Roman" w:hAnsi="Arial" w:cs="Arial"/>
                <w:color w:val="000000" w:themeColor="text1"/>
                <w:sz w:val="17"/>
                <w:szCs w:val="17"/>
                <w:u w:val="single"/>
              </w:rPr>
              <w:t>right to dispute</w:t>
            </w:r>
            <w:r w:rsidRPr="00A41FB6">
              <w:rPr>
                <w:rFonts w:ascii="Arial" w:eastAsia="Times New Roman" w:hAnsi="Arial" w:cs="Arial"/>
                <w:color w:val="000000" w:themeColor="text1"/>
                <w:sz w:val="17"/>
                <w:szCs w:val="17"/>
              </w:rPr>
              <w:t xml:space="preserve"> placement and enrollment decisions, as well as the procedure for doi</w:t>
            </w:r>
            <w:r w:rsidR="000148FA" w:rsidRPr="00A41FB6">
              <w:rPr>
                <w:rFonts w:ascii="Arial" w:eastAsia="Times New Roman" w:hAnsi="Arial" w:cs="Arial"/>
                <w:color w:val="000000" w:themeColor="text1"/>
                <w:sz w:val="17"/>
                <w:szCs w:val="17"/>
              </w:rPr>
              <w:t>ng so. (</w:t>
            </w:r>
            <w:r w:rsidRPr="00A41FB6">
              <w:rPr>
                <w:rFonts w:ascii="Arial" w:eastAsia="Times New Roman" w:hAnsi="Arial" w:cs="Arial"/>
                <w:color w:val="000000" w:themeColor="text1"/>
                <w:sz w:val="17"/>
                <w:szCs w:val="17"/>
              </w:rPr>
              <w:t>Sec. 722 (g)(3)E and (g)(3)(B)(ii)]</w:t>
            </w:r>
          </w:p>
          <w:p w14:paraId="28E69712" w14:textId="3C15C3B1" w:rsidR="00F179BB" w:rsidRPr="00A41FB6" w:rsidRDefault="00F179BB" w:rsidP="00AF44CE">
            <w:pPr>
              <w:widowControl w:val="0"/>
              <w:contextualSpacing/>
              <w:rPr>
                <w:rFonts w:ascii="Arial" w:eastAsia="Times New Roman" w:hAnsi="Arial" w:cs="Arial"/>
                <w:color w:val="000000" w:themeColor="text1"/>
                <w:sz w:val="17"/>
                <w:szCs w:val="17"/>
              </w:rPr>
            </w:pPr>
          </w:p>
        </w:tc>
        <w:tc>
          <w:tcPr>
            <w:tcW w:w="3438" w:type="dxa"/>
          </w:tcPr>
          <w:p w14:paraId="313E5EC3" w14:textId="1697E0FA" w:rsidR="007F4674" w:rsidRPr="00AD30A0" w:rsidRDefault="00C92AC8" w:rsidP="00AF44CE">
            <w:pPr>
              <w:widowControl w:val="0"/>
              <w:spacing w:after="200"/>
              <w:contextualSpacing/>
              <w:rPr>
                <w:rFonts w:ascii="Arial" w:hAnsi="Arial" w:cs="Arial"/>
                <w:b/>
                <w:color w:val="000000" w:themeColor="text1"/>
                <w:sz w:val="17"/>
                <w:szCs w:val="17"/>
              </w:rPr>
            </w:pPr>
            <w:r w:rsidRPr="00AD30A0">
              <w:rPr>
                <w:rFonts w:ascii="Arial" w:hAnsi="Arial" w:cs="Arial"/>
                <w:b/>
                <w:color w:val="000000" w:themeColor="text1"/>
                <w:sz w:val="17"/>
                <w:szCs w:val="17"/>
                <w:u w:val="single"/>
              </w:rPr>
              <w:t>Community M-V partners</w:t>
            </w:r>
            <w:r w:rsidRPr="00AD30A0">
              <w:rPr>
                <w:rFonts w:ascii="Arial" w:hAnsi="Arial" w:cs="Arial"/>
                <w:b/>
                <w:color w:val="000000" w:themeColor="text1"/>
                <w:sz w:val="17"/>
                <w:szCs w:val="17"/>
              </w:rPr>
              <w:t xml:space="preserve"> will assist with in</w:t>
            </w:r>
            <w:r w:rsidR="007F4674" w:rsidRPr="00AD30A0">
              <w:rPr>
                <w:rFonts w:ascii="Arial" w:hAnsi="Arial" w:cs="Arial"/>
                <w:b/>
                <w:color w:val="000000" w:themeColor="text1"/>
                <w:sz w:val="17"/>
                <w:szCs w:val="17"/>
              </w:rPr>
              <w:t>form</w:t>
            </w:r>
            <w:r w:rsidRPr="00AD30A0">
              <w:rPr>
                <w:rFonts w:ascii="Arial" w:hAnsi="Arial" w:cs="Arial"/>
                <w:b/>
                <w:color w:val="000000" w:themeColor="text1"/>
                <w:sz w:val="17"/>
                <w:szCs w:val="17"/>
              </w:rPr>
              <w:t>ing</w:t>
            </w:r>
            <w:r w:rsidR="007F4674" w:rsidRPr="00AD30A0">
              <w:rPr>
                <w:rFonts w:ascii="Arial" w:hAnsi="Arial" w:cs="Arial"/>
                <w:b/>
                <w:color w:val="000000" w:themeColor="text1"/>
                <w:sz w:val="17"/>
                <w:szCs w:val="17"/>
              </w:rPr>
              <w:t xml:space="preserve"> parents and unaccompanied youth of their rights to enroll in school, and provide them with a brochure outlining their educational rights</w:t>
            </w:r>
            <w:r w:rsidRPr="00AD30A0">
              <w:rPr>
                <w:rFonts w:ascii="Arial" w:hAnsi="Arial" w:cs="Arial"/>
                <w:b/>
                <w:color w:val="000000" w:themeColor="text1"/>
                <w:sz w:val="17"/>
                <w:szCs w:val="17"/>
              </w:rPr>
              <w:t>.</w:t>
            </w:r>
          </w:p>
          <w:p w14:paraId="5E1A7BEB" w14:textId="77777777" w:rsidR="007F4674" w:rsidRPr="00AD30A0" w:rsidRDefault="007F4674" w:rsidP="00AF44CE">
            <w:pPr>
              <w:widowControl w:val="0"/>
              <w:spacing w:after="200"/>
              <w:contextualSpacing/>
              <w:rPr>
                <w:rFonts w:ascii="Arial" w:hAnsi="Arial" w:cs="Arial"/>
                <w:b/>
                <w:color w:val="000000" w:themeColor="text1"/>
                <w:sz w:val="17"/>
                <w:szCs w:val="17"/>
              </w:rPr>
            </w:pPr>
          </w:p>
          <w:p w14:paraId="1DCA4F58" w14:textId="77777777" w:rsidR="00A41FB6" w:rsidRDefault="0056339D" w:rsidP="0056339D">
            <w:pPr>
              <w:widowControl w:val="0"/>
              <w:spacing w:after="200"/>
              <w:contextualSpacing/>
              <w:rPr>
                <w:rFonts w:ascii="Arial" w:hAnsi="Arial" w:cs="Arial"/>
                <w:color w:val="000000" w:themeColor="text1"/>
                <w:sz w:val="17"/>
                <w:szCs w:val="17"/>
              </w:rPr>
            </w:pPr>
            <w:r w:rsidRPr="00AD30A0">
              <w:rPr>
                <w:rFonts w:ascii="Arial" w:hAnsi="Arial" w:cs="Arial"/>
                <w:color w:val="000000" w:themeColor="text1"/>
                <w:sz w:val="17"/>
                <w:szCs w:val="17"/>
                <w:u w:val="single"/>
              </w:rPr>
              <w:t>UPCED Facilitators</w:t>
            </w:r>
            <w:r w:rsidRPr="00AD30A0">
              <w:rPr>
                <w:rFonts w:ascii="Arial" w:hAnsi="Arial" w:cs="Arial"/>
                <w:color w:val="000000" w:themeColor="text1"/>
                <w:sz w:val="17"/>
                <w:szCs w:val="17"/>
              </w:rPr>
              <w:t xml:space="preserve"> assist with troubleshooting situations and help answer questions about student eligibility for M-V services.</w:t>
            </w:r>
          </w:p>
          <w:p w14:paraId="40C634C8" w14:textId="097DCA5C" w:rsidR="00AD30A0" w:rsidRPr="00AD30A0" w:rsidRDefault="00AD30A0" w:rsidP="0056339D">
            <w:pPr>
              <w:widowControl w:val="0"/>
              <w:spacing w:after="200"/>
              <w:contextualSpacing/>
              <w:rPr>
                <w:rFonts w:ascii="Arial" w:hAnsi="Arial" w:cs="Arial"/>
                <w:color w:val="000000" w:themeColor="text1"/>
                <w:sz w:val="17"/>
                <w:szCs w:val="17"/>
              </w:rPr>
            </w:pPr>
          </w:p>
        </w:tc>
      </w:tr>
      <w:tr w:rsidR="00AF44CE" w:rsidRPr="00F179BB" w14:paraId="70A35185" w14:textId="77777777" w:rsidTr="00F179BB">
        <w:tc>
          <w:tcPr>
            <w:tcW w:w="6498" w:type="dxa"/>
          </w:tcPr>
          <w:p w14:paraId="6E251BF3" w14:textId="77777777" w:rsidR="00AF44CE" w:rsidRPr="00A41FB6" w:rsidRDefault="00AF44CE" w:rsidP="00AF44CE">
            <w:pPr>
              <w:widowControl w:val="0"/>
              <w:contextualSpacing/>
              <w:rPr>
                <w:rFonts w:ascii="Arial" w:eastAsia="Times New Roman" w:hAnsi="Arial" w:cs="Arial"/>
                <w:color w:val="000000" w:themeColor="text1"/>
                <w:sz w:val="17"/>
                <w:szCs w:val="17"/>
              </w:rPr>
            </w:pPr>
            <w:r w:rsidRPr="00A41FB6">
              <w:rPr>
                <w:rFonts w:ascii="Arial" w:eastAsia="Times New Roman" w:hAnsi="Arial" w:cs="Arial"/>
                <w:color w:val="000000" w:themeColor="text1"/>
                <w:sz w:val="17"/>
                <w:szCs w:val="17"/>
              </w:rPr>
              <w:t xml:space="preserve">Homeless families, children and youth </w:t>
            </w:r>
            <w:r w:rsidRPr="00A41FB6">
              <w:rPr>
                <w:rFonts w:ascii="Arial" w:eastAsia="Times New Roman" w:hAnsi="Arial" w:cs="Arial"/>
                <w:color w:val="000000" w:themeColor="text1"/>
                <w:sz w:val="17"/>
                <w:szCs w:val="17"/>
                <w:u w:val="single"/>
              </w:rPr>
              <w:t xml:space="preserve">receive all educational services </w:t>
            </w:r>
            <w:r w:rsidRPr="00A41FB6">
              <w:rPr>
                <w:rFonts w:ascii="Arial" w:eastAsia="Times New Roman" w:hAnsi="Arial" w:cs="Arial"/>
                <w:color w:val="000000" w:themeColor="text1"/>
                <w:sz w:val="17"/>
                <w:szCs w:val="17"/>
              </w:rPr>
              <w:t>for which they are eligible and have equal access to all programs administered by the LEA/SEA (Head Start, Even Start, referrals to health, mental health, dental, etc.).   [Sec. 722 (g)(6)(A)(iii)]</w:t>
            </w:r>
          </w:p>
          <w:p w14:paraId="20AE2121" w14:textId="77777777" w:rsidR="00AF44CE" w:rsidRPr="00A41FB6" w:rsidRDefault="00AF44CE" w:rsidP="00AF44CE">
            <w:pPr>
              <w:widowControl w:val="0"/>
              <w:contextualSpacing/>
              <w:rPr>
                <w:rFonts w:ascii="Arial" w:hAnsi="Arial" w:cs="Arial"/>
                <w:color w:val="000000" w:themeColor="text1"/>
                <w:sz w:val="17"/>
                <w:szCs w:val="17"/>
              </w:rPr>
            </w:pPr>
          </w:p>
          <w:p w14:paraId="5339BF89" w14:textId="77777777" w:rsidR="00AF44CE" w:rsidRPr="00A41FB6" w:rsidRDefault="00AF44CE" w:rsidP="00AF44CE">
            <w:pPr>
              <w:widowControl w:val="0"/>
              <w:contextualSpacing/>
              <w:rPr>
                <w:rFonts w:ascii="Arial" w:eastAsia="Times New Roman" w:hAnsi="Arial" w:cs="Arial"/>
                <w:color w:val="000000" w:themeColor="text1"/>
                <w:sz w:val="17"/>
                <w:szCs w:val="17"/>
              </w:rPr>
            </w:pPr>
            <w:r w:rsidRPr="00A41FB6">
              <w:rPr>
                <w:rFonts w:ascii="Arial" w:eastAsia="Times New Roman" w:hAnsi="Arial" w:cs="Arial"/>
                <w:color w:val="000000" w:themeColor="text1"/>
                <w:sz w:val="17"/>
                <w:szCs w:val="17"/>
              </w:rPr>
              <w:t xml:space="preserve">LEA assures that homeless </w:t>
            </w:r>
            <w:r w:rsidRPr="00A41FB6">
              <w:rPr>
                <w:rFonts w:ascii="Arial" w:eastAsia="Times New Roman" w:hAnsi="Arial" w:cs="Arial"/>
                <w:color w:val="000000" w:themeColor="text1"/>
                <w:sz w:val="17"/>
                <w:szCs w:val="17"/>
                <w:u w:val="single"/>
              </w:rPr>
              <w:t>preschool-aged children</w:t>
            </w:r>
            <w:r w:rsidRPr="00A41FB6">
              <w:rPr>
                <w:rFonts w:ascii="Arial" w:eastAsia="Times New Roman" w:hAnsi="Arial" w:cs="Arial"/>
                <w:color w:val="000000" w:themeColor="text1"/>
                <w:sz w:val="17"/>
                <w:szCs w:val="17"/>
              </w:rPr>
              <w:t xml:space="preserve"> have equal access to preschool programs administered or funded by the LEA/SEA.    (This applies to all federal, state/local public before- and after-school programs, including Head Start, Early Head Start, Even Start, etc.)  [Sec.722 (g)(3)(B)(iii)]</w:t>
            </w:r>
          </w:p>
          <w:p w14:paraId="6975CEB9" w14:textId="77777777" w:rsidR="00AF44CE" w:rsidRPr="00A41FB6" w:rsidRDefault="00AF44CE" w:rsidP="00AF44CE">
            <w:pPr>
              <w:widowControl w:val="0"/>
              <w:contextualSpacing/>
              <w:rPr>
                <w:rFonts w:ascii="Arial" w:eastAsia="Times New Roman" w:hAnsi="Arial" w:cs="Arial"/>
                <w:color w:val="000000" w:themeColor="text1"/>
                <w:sz w:val="17"/>
                <w:szCs w:val="17"/>
              </w:rPr>
            </w:pPr>
          </w:p>
          <w:p w14:paraId="67BDB1AA" w14:textId="77777777" w:rsidR="00AF44CE" w:rsidRPr="00A41FB6" w:rsidRDefault="00AF44CE" w:rsidP="00AF44CE">
            <w:pPr>
              <w:widowControl w:val="0"/>
              <w:contextualSpacing/>
              <w:rPr>
                <w:rFonts w:ascii="Arial" w:eastAsia="Times New Roman" w:hAnsi="Arial" w:cs="Arial"/>
                <w:color w:val="000000" w:themeColor="text1"/>
                <w:sz w:val="17"/>
                <w:szCs w:val="17"/>
              </w:rPr>
            </w:pPr>
            <w:r w:rsidRPr="00A41FB6">
              <w:rPr>
                <w:rFonts w:ascii="Arial" w:eastAsia="Times New Roman" w:hAnsi="Arial" w:cs="Arial"/>
                <w:color w:val="000000" w:themeColor="text1"/>
                <w:sz w:val="17"/>
                <w:szCs w:val="17"/>
              </w:rPr>
              <w:t xml:space="preserve">The Local Liaison provides documentation of homeless status, upon request, for </w:t>
            </w:r>
            <w:r w:rsidRPr="00A41FB6">
              <w:rPr>
                <w:rFonts w:ascii="Arial" w:eastAsia="Times New Roman" w:hAnsi="Arial" w:cs="Arial"/>
                <w:color w:val="000000" w:themeColor="text1"/>
                <w:sz w:val="17"/>
                <w:szCs w:val="17"/>
                <w:u w:val="single"/>
              </w:rPr>
              <w:t>graduating unaccompanied homeless youth</w:t>
            </w:r>
            <w:r w:rsidRPr="00A41FB6">
              <w:rPr>
                <w:rFonts w:ascii="Arial" w:eastAsia="Times New Roman" w:hAnsi="Arial" w:cs="Arial"/>
                <w:color w:val="000000" w:themeColor="text1"/>
                <w:sz w:val="17"/>
                <w:szCs w:val="17"/>
              </w:rPr>
              <w:t xml:space="preserve"> to use as verification of Independent Student status on the FAFSA  [USED 2010-2011 Application and Verification Guide, Federal Student Aid Handbook, Page 28-30]</w:t>
            </w:r>
          </w:p>
          <w:p w14:paraId="2660536D" w14:textId="78F8EE98" w:rsidR="00AF44CE" w:rsidRPr="00A41FB6" w:rsidRDefault="00AF44CE" w:rsidP="00AF44CE">
            <w:pPr>
              <w:widowControl w:val="0"/>
              <w:contextualSpacing/>
              <w:rPr>
                <w:rFonts w:ascii="Arial" w:eastAsia="Times New Roman" w:hAnsi="Arial" w:cs="Arial"/>
                <w:color w:val="000000" w:themeColor="text1"/>
                <w:sz w:val="17"/>
                <w:szCs w:val="17"/>
              </w:rPr>
            </w:pPr>
          </w:p>
        </w:tc>
        <w:tc>
          <w:tcPr>
            <w:tcW w:w="3438" w:type="dxa"/>
          </w:tcPr>
          <w:p w14:paraId="1BE628F3" w14:textId="77777777" w:rsidR="00AF44CE" w:rsidRPr="00AD30A0" w:rsidRDefault="00AF44CE" w:rsidP="00AF44CE">
            <w:pPr>
              <w:widowControl w:val="0"/>
              <w:contextualSpacing/>
              <w:rPr>
                <w:rFonts w:ascii="Arial" w:hAnsi="Arial" w:cs="Arial"/>
                <w:b/>
                <w:color w:val="000000" w:themeColor="text1"/>
                <w:sz w:val="17"/>
                <w:szCs w:val="17"/>
              </w:rPr>
            </w:pPr>
            <w:r w:rsidRPr="00AD30A0">
              <w:rPr>
                <w:rFonts w:ascii="Arial" w:hAnsi="Arial" w:cs="Arial"/>
                <w:b/>
                <w:color w:val="000000" w:themeColor="text1"/>
                <w:sz w:val="17"/>
                <w:szCs w:val="17"/>
                <w:u w:val="single"/>
              </w:rPr>
              <w:t>Community M-V partners</w:t>
            </w:r>
            <w:r w:rsidRPr="00AD30A0">
              <w:rPr>
                <w:rFonts w:ascii="Arial" w:hAnsi="Arial" w:cs="Arial"/>
                <w:b/>
                <w:color w:val="000000" w:themeColor="text1"/>
                <w:sz w:val="17"/>
                <w:szCs w:val="17"/>
              </w:rPr>
              <w:t xml:space="preserve"> assists with linking parents and unaccompanied youth with district homeless liaison and appropriate services within the community.</w:t>
            </w:r>
          </w:p>
          <w:p w14:paraId="21B06593" w14:textId="77777777" w:rsidR="00AF44CE" w:rsidRPr="00AD30A0" w:rsidRDefault="00AF44CE" w:rsidP="00AF44CE">
            <w:pPr>
              <w:widowControl w:val="0"/>
              <w:contextualSpacing/>
              <w:rPr>
                <w:rFonts w:ascii="Arial" w:hAnsi="Arial" w:cs="Arial"/>
                <w:b/>
                <w:color w:val="000000" w:themeColor="text1"/>
                <w:sz w:val="17"/>
                <w:szCs w:val="17"/>
              </w:rPr>
            </w:pPr>
          </w:p>
          <w:p w14:paraId="586D3551" w14:textId="60AEF32B" w:rsidR="00A41FB6" w:rsidRPr="00AD30A0" w:rsidRDefault="0056339D" w:rsidP="00A41FB6">
            <w:pPr>
              <w:widowControl w:val="0"/>
              <w:contextualSpacing/>
              <w:rPr>
                <w:rFonts w:ascii="Arial" w:hAnsi="Arial" w:cs="Arial"/>
                <w:color w:val="000000" w:themeColor="text1"/>
                <w:sz w:val="17"/>
                <w:szCs w:val="17"/>
              </w:rPr>
            </w:pPr>
            <w:r w:rsidRPr="00AD30A0">
              <w:rPr>
                <w:rFonts w:ascii="Arial" w:hAnsi="Arial" w:cs="Arial"/>
                <w:color w:val="000000" w:themeColor="text1"/>
                <w:sz w:val="17"/>
                <w:szCs w:val="17"/>
                <w:u w:val="single"/>
              </w:rPr>
              <w:t>UPCED Facilitators</w:t>
            </w:r>
            <w:r w:rsidRPr="00AD30A0">
              <w:rPr>
                <w:rFonts w:ascii="Arial" w:hAnsi="Arial" w:cs="Arial"/>
                <w:color w:val="000000" w:themeColor="text1"/>
                <w:sz w:val="17"/>
                <w:szCs w:val="17"/>
              </w:rPr>
              <w:t xml:space="preserve"> assist with troubleshooting situations and </w:t>
            </w:r>
            <w:r w:rsidRPr="00AD30A0">
              <w:rPr>
                <w:rFonts w:ascii="Arial" w:hAnsi="Arial" w:cs="Arial"/>
                <w:color w:val="000000" w:themeColor="text1"/>
                <w:sz w:val="17"/>
                <w:szCs w:val="17"/>
              </w:rPr>
              <w:t xml:space="preserve">help </w:t>
            </w:r>
            <w:r w:rsidRPr="00AD30A0">
              <w:rPr>
                <w:rFonts w:ascii="Arial" w:hAnsi="Arial" w:cs="Arial"/>
                <w:color w:val="000000" w:themeColor="text1"/>
                <w:sz w:val="17"/>
                <w:szCs w:val="17"/>
              </w:rPr>
              <w:t>answer questions about student eligibility for M-V services.</w:t>
            </w:r>
          </w:p>
        </w:tc>
      </w:tr>
      <w:tr w:rsidR="00F179BB" w:rsidRPr="00F179BB" w14:paraId="67E3C8EA" w14:textId="77777777" w:rsidTr="00013F1B">
        <w:tc>
          <w:tcPr>
            <w:tcW w:w="6498" w:type="dxa"/>
            <w:tcBorders>
              <w:bottom w:val="single" w:sz="4" w:space="0" w:color="auto"/>
            </w:tcBorders>
          </w:tcPr>
          <w:p w14:paraId="7C926F51" w14:textId="1C110C8A" w:rsidR="00F179BB" w:rsidRPr="00A41FB6" w:rsidRDefault="00F179BB" w:rsidP="00AF44CE">
            <w:pPr>
              <w:contextualSpacing/>
              <w:rPr>
                <w:rFonts w:ascii="Arial" w:eastAsia="Times New Roman" w:hAnsi="Arial" w:cs="Arial"/>
                <w:color w:val="000000" w:themeColor="text1"/>
                <w:sz w:val="17"/>
                <w:szCs w:val="17"/>
              </w:rPr>
            </w:pPr>
            <w:r w:rsidRPr="00A41FB6">
              <w:rPr>
                <w:rFonts w:ascii="Arial" w:eastAsia="Times New Roman" w:hAnsi="Arial" w:cs="Arial"/>
                <w:color w:val="000000" w:themeColor="text1"/>
                <w:sz w:val="17"/>
                <w:szCs w:val="17"/>
              </w:rPr>
              <w:t xml:space="preserve">Homeless students are </w:t>
            </w:r>
            <w:r w:rsidR="000148FA" w:rsidRPr="00A41FB6">
              <w:rPr>
                <w:rFonts w:ascii="Arial" w:eastAsia="Times New Roman" w:hAnsi="Arial" w:cs="Arial"/>
                <w:color w:val="000000" w:themeColor="text1"/>
                <w:sz w:val="17"/>
                <w:szCs w:val="17"/>
                <w:u w:val="single"/>
              </w:rPr>
              <w:t xml:space="preserve">immediately enrolled, </w:t>
            </w:r>
            <w:r w:rsidR="000148FA" w:rsidRPr="00A41FB6">
              <w:rPr>
                <w:rFonts w:ascii="Arial" w:eastAsia="Times New Roman" w:hAnsi="Arial" w:cs="Arial"/>
                <w:color w:val="000000" w:themeColor="text1"/>
                <w:sz w:val="17"/>
                <w:szCs w:val="17"/>
              </w:rPr>
              <w:t xml:space="preserve">even if they lack records and immunizations that are normally required for enrollment. </w:t>
            </w:r>
            <w:r w:rsidRPr="00A41FB6">
              <w:rPr>
                <w:rFonts w:ascii="Arial" w:eastAsia="Times New Roman" w:hAnsi="Arial" w:cs="Arial"/>
                <w:color w:val="000000" w:themeColor="text1"/>
                <w:sz w:val="17"/>
                <w:szCs w:val="17"/>
              </w:rPr>
              <w:t>[Sec. 722 (g)(6)(A)(ii)]</w:t>
            </w:r>
          </w:p>
          <w:p w14:paraId="52629890" w14:textId="77777777" w:rsidR="007F4674" w:rsidRPr="00A41FB6" w:rsidRDefault="007F4674" w:rsidP="00AF44CE">
            <w:pPr>
              <w:contextualSpacing/>
              <w:rPr>
                <w:rFonts w:ascii="Arial" w:hAnsi="Arial" w:cs="Arial"/>
                <w:color w:val="000000" w:themeColor="text1"/>
                <w:sz w:val="17"/>
                <w:szCs w:val="17"/>
              </w:rPr>
            </w:pPr>
          </w:p>
          <w:p w14:paraId="79A36042" w14:textId="2DAD1D68" w:rsidR="00F179BB" w:rsidRPr="00A41FB6" w:rsidRDefault="00F179BB" w:rsidP="00AF44CE">
            <w:pPr>
              <w:contextualSpacing/>
              <w:rPr>
                <w:rFonts w:ascii="Arial" w:eastAsia="Times New Roman" w:hAnsi="Arial" w:cs="Arial"/>
                <w:color w:val="000000" w:themeColor="text1"/>
                <w:sz w:val="17"/>
                <w:szCs w:val="17"/>
              </w:rPr>
            </w:pPr>
            <w:r w:rsidRPr="00A41FB6">
              <w:rPr>
                <w:rFonts w:ascii="Arial" w:eastAsia="Times New Roman" w:hAnsi="Arial" w:cs="Arial"/>
                <w:color w:val="000000" w:themeColor="text1"/>
                <w:sz w:val="17"/>
                <w:szCs w:val="17"/>
                <w:u w:val="single"/>
              </w:rPr>
              <w:t>Records</w:t>
            </w:r>
            <w:r w:rsidRPr="00A41FB6">
              <w:rPr>
                <w:rFonts w:ascii="Arial" w:eastAsia="Times New Roman" w:hAnsi="Arial" w:cs="Arial"/>
                <w:color w:val="000000" w:themeColor="text1"/>
                <w:sz w:val="17"/>
                <w:szCs w:val="17"/>
              </w:rPr>
              <w:t xml:space="preserve"> are obtained (process facilitated by Liaison) as soon as possible from the students' previous school.  [Sec. 722 (g)(3)(C)(ii)]</w:t>
            </w:r>
          </w:p>
          <w:p w14:paraId="0BB0CE13" w14:textId="77777777" w:rsidR="00F179BB" w:rsidRPr="00A41FB6" w:rsidRDefault="00F179BB" w:rsidP="00AF44CE">
            <w:pPr>
              <w:contextualSpacing/>
              <w:rPr>
                <w:rFonts w:ascii="Arial" w:eastAsia="Times New Roman" w:hAnsi="Arial" w:cs="Arial"/>
                <w:color w:val="000000" w:themeColor="text1"/>
                <w:sz w:val="17"/>
                <w:szCs w:val="17"/>
              </w:rPr>
            </w:pPr>
          </w:p>
          <w:p w14:paraId="18DE5964" w14:textId="3E9A3243" w:rsidR="00F179BB" w:rsidRPr="00A41FB6" w:rsidRDefault="00F179BB" w:rsidP="00AF44CE">
            <w:pPr>
              <w:contextualSpacing/>
              <w:rPr>
                <w:rFonts w:ascii="Arial" w:eastAsia="Times New Roman" w:hAnsi="Arial" w:cs="Arial"/>
                <w:color w:val="000000" w:themeColor="text1"/>
                <w:sz w:val="17"/>
                <w:szCs w:val="17"/>
              </w:rPr>
            </w:pPr>
            <w:r w:rsidRPr="00A41FB6">
              <w:rPr>
                <w:rFonts w:ascii="Arial" w:eastAsia="Times New Roman" w:hAnsi="Arial" w:cs="Arial"/>
                <w:color w:val="000000" w:themeColor="text1"/>
                <w:sz w:val="17"/>
                <w:szCs w:val="17"/>
              </w:rPr>
              <w:t xml:space="preserve">Homeless students are automatically qualified and started upon enrollment to participate in </w:t>
            </w:r>
            <w:r w:rsidRPr="00A41FB6">
              <w:rPr>
                <w:rFonts w:ascii="Arial" w:eastAsia="Times New Roman" w:hAnsi="Arial" w:cs="Arial"/>
                <w:color w:val="000000" w:themeColor="text1"/>
                <w:sz w:val="17"/>
                <w:szCs w:val="17"/>
                <w:u w:val="single"/>
              </w:rPr>
              <w:t>free school nutr</w:t>
            </w:r>
            <w:r w:rsidR="000148FA" w:rsidRPr="00A41FB6">
              <w:rPr>
                <w:rFonts w:ascii="Arial" w:eastAsia="Times New Roman" w:hAnsi="Arial" w:cs="Arial"/>
                <w:color w:val="000000" w:themeColor="text1"/>
                <w:sz w:val="17"/>
                <w:szCs w:val="17"/>
                <w:u w:val="single"/>
              </w:rPr>
              <w:t>ition programs.</w:t>
            </w:r>
            <w:r w:rsidRPr="00A41FB6">
              <w:rPr>
                <w:rFonts w:ascii="Arial" w:eastAsia="Times New Roman" w:hAnsi="Arial" w:cs="Arial"/>
                <w:color w:val="000000" w:themeColor="text1"/>
                <w:sz w:val="17"/>
                <w:szCs w:val="17"/>
                <w:u w:val="single"/>
              </w:rPr>
              <w:t>[</w:t>
            </w:r>
            <w:r w:rsidRPr="00A41FB6">
              <w:rPr>
                <w:rFonts w:ascii="Arial" w:eastAsia="Times New Roman" w:hAnsi="Arial" w:cs="Arial"/>
                <w:color w:val="000000" w:themeColor="text1"/>
                <w:sz w:val="17"/>
                <w:szCs w:val="17"/>
              </w:rPr>
              <w:t>Sec. 722 (g)(4)]; Child Nutrition &amp; WIC Act, Sec. 104 (5)(A)(i), (iii), &amp; (iv)] and [Sec. 107 (a)(3)(iv-vi)]</w:t>
            </w:r>
          </w:p>
          <w:p w14:paraId="548E6C1F" w14:textId="77777777" w:rsidR="000148FA" w:rsidRPr="00A41FB6" w:rsidRDefault="000148FA" w:rsidP="00AF44CE">
            <w:pPr>
              <w:contextualSpacing/>
              <w:rPr>
                <w:rFonts w:ascii="Arial" w:eastAsia="Times New Roman" w:hAnsi="Arial" w:cs="Arial"/>
                <w:color w:val="000000" w:themeColor="text1"/>
                <w:sz w:val="17"/>
                <w:szCs w:val="17"/>
              </w:rPr>
            </w:pPr>
          </w:p>
          <w:p w14:paraId="4996DADD" w14:textId="77777777" w:rsidR="00F179BB" w:rsidRDefault="000148FA" w:rsidP="00AF44CE">
            <w:pPr>
              <w:contextualSpacing/>
              <w:rPr>
                <w:rFonts w:ascii="Arial" w:eastAsia="Times New Roman" w:hAnsi="Arial" w:cs="Arial"/>
                <w:color w:val="000000" w:themeColor="text1"/>
                <w:sz w:val="17"/>
                <w:szCs w:val="17"/>
              </w:rPr>
            </w:pPr>
            <w:r w:rsidRPr="00A41FB6">
              <w:rPr>
                <w:rFonts w:ascii="Arial" w:eastAsia="Times New Roman" w:hAnsi="Arial" w:cs="Arial"/>
                <w:color w:val="000000" w:themeColor="text1"/>
                <w:sz w:val="17"/>
                <w:szCs w:val="17"/>
              </w:rPr>
              <w:t xml:space="preserve">Students are kept and served in their </w:t>
            </w:r>
            <w:r w:rsidRPr="00A41FB6">
              <w:rPr>
                <w:rFonts w:ascii="Arial" w:eastAsia="Times New Roman" w:hAnsi="Arial" w:cs="Arial"/>
                <w:color w:val="000000" w:themeColor="text1"/>
                <w:sz w:val="17"/>
                <w:szCs w:val="17"/>
                <w:u w:val="single"/>
              </w:rPr>
              <w:t xml:space="preserve">school of origin </w:t>
            </w:r>
            <w:r w:rsidRPr="00A41FB6">
              <w:rPr>
                <w:rFonts w:ascii="Arial" w:eastAsia="Times New Roman" w:hAnsi="Arial" w:cs="Arial"/>
                <w:color w:val="000000" w:themeColor="text1"/>
                <w:sz w:val="17"/>
                <w:szCs w:val="17"/>
              </w:rPr>
              <w:t>the entire time they are homeless and until the end of any academic year</w:t>
            </w:r>
            <w:r w:rsidRPr="00A41FB6">
              <w:rPr>
                <w:rFonts w:ascii="Arial" w:eastAsia="Times New Roman" w:hAnsi="Arial" w:cs="Arial"/>
                <w:color w:val="000000" w:themeColor="text1"/>
                <w:sz w:val="17"/>
                <w:szCs w:val="17"/>
                <w:u w:val="single"/>
              </w:rPr>
              <w:t xml:space="preserve"> </w:t>
            </w:r>
            <w:r w:rsidRPr="00A41FB6">
              <w:rPr>
                <w:rFonts w:ascii="Arial" w:eastAsia="Times New Roman" w:hAnsi="Arial" w:cs="Arial"/>
                <w:color w:val="000000" w:themeColor="text1"/>
                <w:sz w:val="17"/>
                <w:szCs w:val="17"/>
              </w:rPr>
              <w:t>unless it is against the parent’s/guardian's wishes. [Sec. 722 (g)(3)(B)(i)]</w:t>
            </w:r>
          </w:p>
          <w:p w14:paraId="276AE935" w14:textId="3C8F2F36" w:rsidR="00A41FB6" w:rsidRPr="00A41FB6" w:rsidRDefault="00A41FB6" w:rsidP="00AF44CE">
            <w:pPr>
              <w:contextualSpacing/>
              <w:rPr>
                <w:rFonts w:ascii="Arial" w:eastAsia="Times New Roman" w:hAnsi="Arial" w:cs="Arial"/>
                <w:color w:val="000000" w:themeColor="text1"/>
                <w:sz w:val="17"/>
                <w:szCs w:val="17"/>
              </w:rPr>
            </w:pPr>
          </w:p>
        </w:tc>
        <w:tc>
          <w:tcPr>
            <w:tcW w:w="3438" w:type="dxa"/>
            <w:tcBorders>
              <w:bottom w:val="single" w:sz="4" w:space="0" w:color="auto"/>
            </w:tcBorders>
          </w:tcPr>
          <w:p w14:paraId="3EE81E8C" w14:textId="77777777" w:rsidR="007F4674" w:rsidRPr="00AD30A0" w:rsidRDefault="00F179BB" w:rsidP="00FD5977">
            <w:pPr>
              <w:spacing w:after="200"/>
              <w:rPr>
                <w:rFonts w:ascii="Arial" w:hAnsi="Arial" w:cs="Arial"/>
                <w:b/>
                <w:color w:val="000000" w:themeColor="text1"/>
                <w:sz w:val="17"/>
                <w:szCs w:val="17"/>
              </w:rPr>
            </w:pPr>
            <w:r w:rsidRPr="00AD30A0">
              <w:rPr>
                <w:rFonts w:ascii="Arial" w:hAnsi="Arial" w:cs="Arial"/>
                <w:b/>
                <w:color w:val="000000" w:themeColor="text1"/>
                <w:sz w:val="17"/>
                <w:szCs w:val="17"/>
                <w:u w:val="single"/>
              </w:rPr>
              <w:t>Community M-V partners</w:t>
            </w:r>
            <w:r w:rsidRPr="00AD30A0">
              <w:rPr>
                <w:rFonts w:ascii="Arial" w:hAnsi="Arial" w:cs="Arial"/>
                <w:b/>
                <w:color w:val="000000" w:themeColor="text1"/>
                <w:sz w:val="17"/>
                <w:szCs w:val="17"/>
              </w:rPr>
              <w:t xml:space="preserve"> assist homeless students in enrolling in school.</w:t>
            </w:r>
          </w:p>
          <w:p w14:paraId="3E268C5E" w14:textId="0B97FC19" w:rsidR="00A41FB6" w:rsidRPr="00AD30A0" w:rsidRDefault="0056339D" w:rsidP="00FD5977">
            <w:pPr>
              <w:spacing w:after="200"/>
              <w:rPr>
                <w:rFonts w:ascii="Arial" w:hAnsi="Arial" w:cs="Arial"/>
                <w:color w:val="000000" w:themeColor="text1"/>
                <w:sz w:val="17"/>
                <w:szCs w:val="17"/>
              </w:rPr>
            </w:pPr>
            <w:r w:rsidRPr="00AD30A0">
              <w:rPr>
                <w:rFonts w:ascii="Arial" w:hAnsi="Arial" w:cs="Arial"/>
                <w:color w:val="000000" w:themeColor="text1"/>
                <w:sz w:val="17"/>
                <w:szCs w:val="17"/>
                <w:u w:val="single"/>
              </w:rPr>
              <w:t>UPCED Facilitators</w:t>
            </w:r>
            <w:r w:rsidRPr="00AD30A0">
              <w:rPr>
                <w:rFonts w:ascii="Arial" w:hAnsi="Arial" w:cs="Arial"/>
                <w:color w:val="000000" w:themeColor="text1"/>
                <w:sz w:val="17"/>
                <w:szCs w:val="17"/>
              </w:rPr>
              <w:t xml:space="preserve"> assist with troubleshooting situations and answer questions about student eligibility for M-V services.</w:t>
            </w:r>
          </w:p>
        </w:tc>
      </w:tr>
      <w:tr w:rsidR="00013F1B" w:rsidRPr="00F179BB" w14:paraId="371527B0" w14:textId="77777777" w:rsidTr="00013F1B">
        <w:tc>
          <w:tcPr>
            <w:tcW w:w="6498" w:type="dxa"/>
            <w:shd w:val="clear" w:color="auto" w:fill="E0E0E0"/>
          </w:tcPr>
          <w:p w14:paraId="61EF9D56" w14:textId="618C16DB" w:rsidR="00013F1B" w:rsidRPr="00A41FB6" w:rsidRDefault="00013F1B" w:rsidP="00013F1B">
            <w:pPr>
              <w:jc w:val="center"/>
              <w:rPr>
                <w:rFonts w:ascii="Arial" w:eastAsia="Times New Roman" w:hAnsi="Arial" w:cs="Arial"/>
                <w:color w:val="000000" w:themeColor="text1"/>
                <w:sz w:val="20"/>
                <w:szCs w:val="20"/>
              </w:rPr>
            </w:pPr>
            <w:r w:rsidRPr="00A41FB6">
              <w:rPr>
                <w:rFonts w:ascii="Arial" w:hAnsi="Arial" w:cs="Arial"/>
                <w:b/>
                <w:sz w:val="20"/>
                <w:szCs w:val="20"/>
              </w:rPr>
              <w:lastRenderedPageBreak/>
              <w:t>District Homeless Liaison RESPONSIBILITIES as outlined in the McKinney-Vento Homeless Assistance Act</w:t>
            </w:r>
          </w:p>
        </w:tc>
        <w:tc>
          <w:tcPr>
            <w:tcW w:w="3438" w:type="dxa"/>
            <w:shd w:val="clear" w:color="auto" w:fill="E0E0E0"/>
          </w:tcPr>
          <w:p w14:paraId="4073D73D" w14:textId="60878219" w:rsidR="00013F1B" w:rsidRPr="00AD30A0" w:rsidRDefault="00013F1B" w:rsidP="00013F1B">
            <w:pPr>
              <w:spacing w:after="200"/>
              <w:jc w:val="center"/>
              <w:rPr>
                <w:rFonts w:ascii="Arial" w:hAnsi="Arial" w:cs="Arial"/>
                <w:b/>
                <w:color w:val="000000" w:themeColor="text1"/>
                <w:sz w:val="20"/>
                <w:szCs w:val="20"/>
              </w:rPr>
            </w:pPr>
            <w:r w:rsidRPr="00AD30A0">
              <w:rPr>
                <w:rFonts w:ascii="Arial" w:hAnsi="Arial" w:cs="Arial"/>
                <w:b/>
                <w:sz w:val="20"/>
                <w:szCs w:val="20"/>
              </w:rPr>
              <w:t>How the Community M-V Partner</w:t>
            </w:r>
            <w:r w:rsidR="00A41FB6" w:rsidRPr="00AD30A0">
              <w:rPr>
                <w:rFonts w:ascii="Arial" w:hAnsi="Arial" w:cs="Arial"/>
                <w:b/>
                <w:sz w:val="20"/>
                <w:szCs w:val="20"/>
              </w:rPr>
              <w:t xml:space="preserve"> &amp; UPCED Facilitator</w:t>
            </w:r>
            <w:r w:rsidRPr="00AD30A0">
              <w:rPr>
                <w:rFonts w:ascii="Arial" w:hAnsi="Arial" w:cs="Arial"/>
                <w:b/>
                <w:sz w:val="20"/>
                <w:szCs w:val="20"/>
              </w:rPr>
              <w:t xml:space="preserve"> can ASSIST and support District Homeless Liaisons</w:t>
            </w:r>
          </w:p>
        </w:tc>
      </w:tr>
      <w:tr w:rsidR="00013F1B" w:rsidRPr="00F179BB" w14:paraId="16A26147" w14:textId="77777777" w:rsidTr="00F179BB">
        <w:tc>
          <w:tcPr>
            <w:tcW w:w="6498" w:type="dxa"/>
          </w:tcPr>
          <w:p w14:paraId="6E7AA726" w14:textId="4AE43205" w:rsidR="00013F1B" w:rsidRPr="0056339D" w:rsidRDefault="00013F1B" w:rsidP="00013F1B">
            <w:pPr>
              <w:rPr>
                <w:rFonts w:ascii="Arial" w:eastAsia="Times New Roman" w:hAnsi="Arial" w:cs="Arial"/>
                <w:color w:val="000000" w:themeColor="text1"/>
                <w:sz w:val="17"/>
                <w:szCs w:val="17"/>
              </w:rPr>
            </w:pPr>
            <w:r w:rsidRPr="0056339D">
              <w:rPr>
                <w:rFonts w:ascii="Arial" w:eastAsia="Times New Roman" w:hAnsi="Arial" w:cs="Arial"/>
                <w:color w:val="000000" w:themeColor="text1"/>
                <w:sz w:val="17"/>
                <w:szCs w:val="17"/>
              </w:rPr>
              <w:t xml:space="preserve">Homeless families/youth are fully informed of all </w:t>
            </w:r>
            <w:r w:rsidRPr="0056339D">
              <w:rPr>
                <w:rFonts w:ascii="Arial" w:eastAsia="Times New Roman" w:hAnsi="Arial" w:cs="Arial"/>
                <w:color w:val="000000" w:themeColor="text1"/>
                <w:sz w:val="17"/>
                <w:szCs w:val="17"/>
                <w:u w:val="single"/>
              </w:rPr>
              <w:t>transportation services</w:t>
            </w:r>
            <w:r w:rsidRPr="0056339D">
              <w:rPr>
                <w:rFonts w:ascii="Arial" w:eastAsia="Times New Roman" w:hAnsi="Arial" w:cs="Arial"/>
                <w:color w:val="000000" w:themeColor="text1"/>
                <w:sz w:val="17"/>
                <w:szCs w:val="17"/>
              </w:rPr>
              <w:t xml:space="preserve"> to school (school of origin or school of residence) and assists in accessing the transportation services.  [Sec. 722 (g)(6)(A)(vii)]</w:t>
            </w:r>
          </w:p>
          <w:p w14:paraId="0A70FE0D" w14:textId="77777777" w:rsidR="00013F1B" w:rsidRPr="0056339D" w:rsidRDefault="00013F1B" w:rsidP="00013F1B">
            <w:pPr>
              <w:rPr>
                <w:rFonts w:ascii="Arial" w:eastAsia="Times New Roman" w:hAnsi="Arial" w:cs="Arial"/>
                <w:color w:val="000000" w:themeColor="text1"/>
                <w:sz w:val="17"/>
                <w:szCs w:val="17"/>
              </w:rPr>
            </w:pPr>
          </w:p>
          <w:p w14:paraId="195524A6" w14:textId="77777777" w:rsidR="00013F1B" w:rsidRPr="0056339D" w:rsidRDefault="00013F1B" w:rsidP="00013F1B">
            <w:pPr>
              <w:rPr>
                <w:rFonts w:ascii="Arial" w:eastAsia="Times New Roman" w:hAnsi="Arial" w:cs="Arial"/>
                <w:color w:val="000000" w:themeColor="text1"/>
                <w:sz w:val="17"/>
                <w:szCs w:val="17"/>
              </w:rPr>
            </w:pPr>
            <w:r w:rsidRPr="0056339D">
              <w:rPr>
                <w:rFonts w:ascii="Arial" w:eastAsia="Times New Roman" w:hAnsi="Arial" w:cs="Arial"/>
                <w:color w:val="000000" w:themeColor="text1"/>
                <w:sz w:val="17"/>
                <w:szCs w:val="17"/>
              </w:rPr>
              <w:t xml:space="preserve">Transportation is provided to the </w:t>
            </w:r>
            <w:r w:rsidRPr="0056339D">
              <w:rPr>
                <w:rFonts w:ascii="Arial" w:eastAsia="Times New Roman" w:hAnsi="Arial" w:cs="Arial"/>
                <w:color w:val="000000" w:themeColor="text1"/>
                <w:sz w:val="17"/>
                <w:szCs w:val="17"/>
                <w:u w:val="single"/>
              </w:rPr>
              <w:t>school of origin</w:t>
            </w:r>
            <w:r w:rsidRPr="0056339D">
              <w:rPr>
                <w:rFonts w:ascii="Arial" w:eastAsia="Times New Roman" w:hAnsi="Arial" w:cs="Arial"/>
                <w:color w:val="000000" w:themeColor="text1"/>
                <w:sz w:val="17"/>
                <w:szCs w:val="17"/>
              </w:rPr>
              <w:t xml:space="preserve"> at the request of the parent/youth.  [Sec.722 (g)(1)(J)(iii)]</w:t>
            </w:r>
          </w:p>
          <w:p w14:paraId="726BBBDC" w14:textId="77777777" w:rsidR="00013F1B" w:rsidRPr="0056339D" w:rsidRDefault="00013F1B" w:rsidP="00013F1B">
            <w:pPr>
              <w:rPr>
                <w:rFonts w:ascii="Arial" w:hAnsi="Arial" w:cs="Arial"/>
                <w:color w:val="000000" w:themeColor="text1"/>
                <w:sz w:val="17"/>
                <w:szCs w:val="17"/>
              </w:rPr>
            </w:pPr>
          </w:p>
          <w:p w14:paraId="7B74CCDD" w14:textId="77777777" w:rsidR="00371E8C" w:rsidRPr="0056339D" w:rsidRDefault="00013F1B" w:rsidP="00013F1B">
            <w:pPr>
              <w:spacing w:line="200" w:lineRule="atLeast"/>
              <w:ind w:left="360" w:hanging="360"/>
              <w:rPr>
                <w:rFonts w:ascii="Arial" w:hAnsi="Arial" w:cs="Arial"/>
                <w:color w:val="000000" w:themeColor="text1"/>
                <w:sz w:val="17"/>
                <w:szCs w:val="17"/>
              </w:rPr>
            </w:pPr>
            <w:r w:rsidRPr="0056339D">
              <w:rPr>
                <w:rFonts w:ascii="Arial" w:hAnsi="Arial" w:cs="Arial"/>
                <w:color w:val="000000" w:themeColor="text1"/>
                <w:sz w:val="17"/>
                <w:szCs w:val="17"/>
              </w:rPr>
              <w:t>If transportation to school of origin is across di</w:t>
            </w:r>
            <w:r w:rsidR="00371E8C" w:rsidRPr="0056339D">
              <w:rPr>
                <w:rFonts w:ascii="Arial" w:hAnsi="Arial" w:cs="Arial"/>
                <w:color w:val="000000" w:themeColor="text1"/>
                <w:sz w:val="17"/>
                <w:szCs w:val="17"/>
              </w:rPr>
              <w:t>strict lines, LEAs involved are</w:t>
            </w:r>
          </w:p>
          <w:p w14:paraId="54C6599E" w14:textId="77777777" w:rsidR="00371E8C" w:rsidRPr="0056339D" w:rsidRDefault="00371E8C" w:rsidP="00371E8C">
            <w:pPr>
              <w:spacing w:line="200" w:lineRule="atLeast"/>
              <w:ind w:left="360" w:hanging="360"/>
              <w:rPr>
                <w:rFonts w:ascii="Arial" w:hAnsi="Arial" w:cs="Arial"/>
                <w:color w:val="000000" w:themeColor="text1"/>
                <w:sz w:val="17"/>
                <w:szCs w:val="17"/>
              </w:rPr>
            </w:pPr>
            <w:r w:rsidRPr="0056339D">
              <w:rPr>
                <w:rFonts w:ascii="Arial" w:hAnsi="Arial" w:cs="Arial"/>
                <w:color w:val="000000" w:themeColor="text1"/>
                <w:sz w:val="17"/>
                <w:szCs w:val="17"/>
              </w:rPr>
              <w:t>r</w:t>
            </w:r>
            <w:r w:rsidR="00013F1B" w:rsidRPr="0056339D">
              <w:rPr>
                <w:rFonts w:ascii="Arial" w:hAnsi="Arial" w:cs="Arial"/>
                <w:color w:val="000000" w:themeColor="text1"/>
                <w:sz w:val="17"/>
                <w:szCs w:val="17"/>
              </w:rPr>
              <w:t>esponsible</w:t>
            </w:r>
            <w:r w:rsidRPr="0056339D">
              <w:rPr>
                <w:rFonts w:ascii="Arial" w:hAnsi="Arial" w:cs="Arial"/>
                <w:color w:val="000000" w:themeColor="text1"/>
                <w:sz w:val="17"/>
                <w:szCs w:val="17"/>
              </w:rPr>
              <w:t xml:space="preserve"> </w:t>
            </w:r>
            <w:r w:rsidR="00013F1B" w:rsidRPr="0056339D">
              <w:rPr>
                <w:rFonts w:ascii="Arial" w:hAnsi="Arial" w:cs="Arial"/>
                <w:color w:val="000000" w:themeColor="text1"/>
                <w:sz w:val="17"/>
                <w:szCs w:val="17"/>
              </w:rPr>
              <w:t xml:space="preserve">for </w:t>
            </w:r>
            <w:r w:rsidR="00013F1B" w:rsidRPr="0056339D">
              <w:rPr>
                <w:rFonts w:ascii="Arial" w:hAnsi="Arial" w:cs="Arial"/>
                <w:color w:val="000000" w:themeColor="text1"/>
                <w:sz w:val="17"/>
                <w:szCs w:val="17"/>
                <w:u w:val="single"/>
              </w:rPr>
              <w:t>sharing costs.</w:t>
            </w:r>
            <w:r w:rsidR="00013F1B" w:rsidRPr="0056339D">
              <w:rPr>
                <w:rFonts w:ascii="Arial" w:hAnsi="Arial" w:cs="Arial"/>
                <w:color w:val="000000" w:themeColor="text1"/>
                <w:sz w:val="17"/>
                <w:szCs w:val="17"/>
              </w:rPr>
              <w:t xml:space="preserve"> If LEAs cannot agree, they must share the costs </w:t>
            </w:r>
          </w:p>
          <w:p w14:paraId="4B1D7897" w14:textId="11108E7D" w:rsidR="00013F1B" w:rsidRPr="0056339D" w:rsidRDefault="00013F1B" w:rsidP="00371E8C">
            <w:pPr>
              <w:spacing w:line="200" w:lineRule="atLeast"/>
              <w:ind w:left="360" w:hanging="360"/>
              <w:rPr>
                <w:rFonts w:ascii="Arial" w:hAnsi="Arial" w:cs="Arial"/>
                <w:color w:val="000000" w:themeColor="text1"/>
                <w:sz w:val="17"/>
                <w:szCs w:val="17"/>
              </w:rPr>
            </w:pPr>
            <w:r w:rsidRPr="0056339D">
              <w:rPr>
                <w:rFonts w:ascii="Arial" w:hAnsi="Arial" w:cs="Arial"/>
                <w:color w:val="000000" w:themeColor="text1"/>
                <w:sz w:val="17"/>
                <w:szCs w:val="17"/>
              </w:rPr>
              <w:t>equally. [Sec. 722 (g)(1)(J)(iii) and (g)(4)(A)(II)]</w:t>
            </w:r>
          </w:p>
          <w:p w14:paraId="03B95331" w14:textId="77777777" w:rsidR="00013F1B" w:rsidRPr="0056339D" w:rsidRDefault="00013F1B" w:rsidP="00013F1B">
            <w:pPr>
              <w:rPr>
                <w:rFonts w:ascii="Arial" w:eastAsia="Times New Roman" w:hAnsi="Arial" w:cs="Arial"/>
                <w:color w:val="000000" w:themeColor="text1"/>
                <w:sz w:val="17"/>
                <w:szCs w:val="17"/>
              </w:rPr>
            </w:pPr>
          </w:p>
        </w:tc>
        <w:tc>
          <w:tcPr>
            <w:tcW w:w="3438" w:type="dxa"/>
          </w:tcPr>
          <w:p w14:paraId="1A65D47B" w14:textId="460F1027" w:rsidR="00013F1B" w:rsidRPr="00AD30A0" w:rsidRDefault="00013F1B" w:rsidP="00013F1B">
            <w:pPr>
              <w:spacing w:after="200"/>
              <w:rPr>
                <w:rFonts w:ascii="Arial" w:hAnsi="Arial" w:cs="Arial"/>
                <w:b/>
                <w:color w:val="000000" w:themeColor="text1"/>
                <w:sz w:val="17"/>
                <w:szCs w:val="17"/>
              </w:rPr>
            </w:pPr>
            <w:r w:rsidRPr="00AD30A0">
              <w:rPr>
                <w:rFonts w:ascii="Arial" w:hAnsi="Arial" w:cs="Arial"/>
                <w:b/>
                <w:color w:val="000000" w:themeColor="text1"/>
                <w:sz w:val="17"/>
                <w:szCs w:val="17"/>
                <w:u w:val="single"/>
              </w:rPr>
              <w:t>Community M-V partners</w:t>
            </w:r>
            <w:r w:rsidR="0025648A" w:rsidRPr="00AD30A0">
              <w:rPr>
                <w:rFonts w:ascii="Arial" w:hAnsi="Arial" w:cs="Arial"/>
                <w:b/>
                <w:color w:val="000000" w:themeColor="text1"/>
                <w:sz w:val="17"/>
                <w:szCs w:val="17"/>
              </w:rPr>
              <w:t xml:space="preserve"> assist</w:t>
            </w:r>
            <w:r w:rsidRPr="00AD30A0">
              <w:rPr>
                <w:rFonts w:ascii="Arial" w:hAnsi="Arial" w:cs="Arial"/>
                <w:b/>
                <w:color w:val="000000" w:themeColor="text1"/>
                <w:sz w:val="17"/>
                <w:szCs w:val="17"/>
              </w:rPr>
              <w:t xml:space="preserve"> with linking parents and unaccompanied youth with district homeless liaison and appropriate services within the community.</w:t>
            </w:r>
          </w:p>
          <w:p w14:paraId="733F8156" w14:textId="29FCED2A" w:rsidR="00013F1B" w:rsidRPr="00AD30A0" w:rsidRDefault="00A41FB6" w:rsidP="00A41FB6">
            <w:pPr>
              <w:rPr>
                <w:rFonts w:ascii="Arial" w:hAnsi="Arial" w:cs="Arial"/>
                <w:color w:val="000000" w:themeColor="text1"/>
                <w:sz w:val="17"/>
                <w:szCs w:val="17"/>
              </w:rPr>
            </w:pPr>
            <w:r w:rsidRPr="00AD30A0">
              <w:rPr>
                <w:rFonts w:ascii="Arial" w:hAnsi="Arial" w:cs="Arial"/>
                <w:color w:val="000000" w:themeColor="text1"/>
                <w:sz w:val="17"/>
                <w:szCs w:val="17"/>
                <w:u w:val="single"/>
              </w:rPr>
              <w:t>UPCED Facilitators</w:t>
            </w:r>
            <w:r w:rsidRPr="00AD30A0">
              <w:rPr>
                <w:rFonts w:ascii="Arial" w:hAnsi="Arial" w:cs="Arial"/>
                <w:color w:val="000000" w:themeColor="text1"/>
                <w:sz w:val="17"/>
                <w:szCs w:val="17"/>
              </w:rPr>
              <w:t xml:space="preserve"> receive a small amount of grant funds that may be used to help districts with transportation costs of homeless students.  </w:t>
            </w:r>
            <w:r w:rsidR="0025648A" w:rsidRPr="00AD30A0">
              <w:rPr>
                <w:rFonts w:ascii="Arial" w:hAnsi="Arial" w:cs="Arial"/>
                <w:color w:val="000000" w:themeColor="text1"/>
                <w:sz w:val="17"/>
                <w:szCs w:val="17"/>
              </w:rPr>
              <w:t xml:space="preserve">All requests for funding must be preapproved. </w:t>
            </w:r>
          </w:p>
          <w:p w14:paraId="77B93139" w14:textId="753E5493" w:rsidR="00A41FB6" w:rsidRPr="00AD30A0" w:rsidRDefault="00A41FB6" w:rsidP="00A41FB6">
            <w:pPr>
              <w:rPr>
                <w:rFonts w:ascii="Arial" w:hAnsi="Arial" w:cs="Arial"/>
                <w:b/>
                <w:color w:val="000000" w:themeColor="text1"/>
                <w:sz w:val="17"/>
                <w:szCs w:val="17"/>
              </w:rPr>
            </w:pPr>
          </w:p>
        </w:tc>
      </w:tr>
      <w:tr w:rsidR="00013F1B" w:rsidRPr="00F179BB" w14:paraId="112312E0" w14:textId="77777777" w:rsidTr="00F179BB">
        <w:tc>
          <w:tcPr>
            <w:tcW w:w="6498" w:type="dxa"/>
          </w:tcPr>
          <w:p w14:paraId="75B62457" w14:textId="6651BCD9" w:rsidR="00013F1B" w:rsidRPr="0056339D" w:rsidRDefault="00013F1B" w:rsidP="00013F1B">
            <w:pPr>
              <w:rPr>
                <w:rFonts w:ascii="Arial" w:eastAsia="Times New Roman" w:hAnsi="Arial" w:cs="Arial"/>
                <w:color w:val="000000" w:themeColor="text1"/>
                <w:sz w:val="17"/>
                <w:szCs w:val="17"/>
              </w:rPr>
            </w:pPr>
            <w:r w:rsidRPr="0056339D">
              <w:rPr>
                <w:rFonts w:ascii="Arial" w:eastAsia="Times New Roman" w:hAnsi="Arial" w:cs="Arial"/>
                <w:color w:val="000000" w:themeColor="text1"/>
                <w:sz w:val="17"/>
                <w:szCs w:val="17"/>
              </w:rPr>
              <w:t xml:space="preserve">The LEA will maintain a cumulative count of the </w:t>
            </w:r>
            <w:r w:rsidRPr="0056339D">
              <w:rPr>
                <w:rFonts w:ascii="Arial" w:eastAsia="Times New Roman" w:hAnsi="Arial" w:cs="Arial"/>
                <w:color w:val="000000" w:themeColor="text1"/>
                <w:sz w:val="17"/>
                <w:szCs w:val="17"/>
                <w:u w:val="single"/>
              </w:rPr>
              <w:t>number of homeless children</w:t>
            </w:r>
            <w:r w:rsidRPr="0056339D">
              <w:rPr>
                <w:rFonts w:ascii="Arial" w:eastAsia="Times New Roman" w:hAnsi="Arial" w:cs="Arial"/>
                <w:color w:val="000000" w:themeColor="text1"/>
                <w:sz w:val="17"/>
                <w:szCs w:val="17"/>
              </w:rPr>
              <w:t xml:space="preserve"> and youth who reside in the district and who are enrolled or not enrolled in school in MSDS. [Sec. 1111(a)(1)]   </w:t>
            </w:r>
          </w:p>
          <w:p w14:paraId="679D114B" w14:textId="77777777" w:rsidR="00013F1B" w:rsidRPr="0056339D" w:rsidRDefault="00013F1B" w:rsidP="00013F1B">
            <w:pPr>
              <w:rPr>
                <w:rFonts w:ascii="Arial" w:hAnsi="Arial" w:cs="Arial"/>
                <w:color w:val="000000" w:themeColor="text1"/>
                <w:sz w:val="17"/>
                <w:szCs w:val="17"/>
              </w:rPr>
            </w:pPr>
          </w:p>
          <w:p w14:paraId="1C33B40B" w14:textId="1005B416" w:rsidR="00013F1B" w:rsidRPr="0056339D" w:rsidRDefault="00013F1B" w:rsidP="00013F1B">
            <w:pPr>
              <w:rPr>
                <w:rFonts w:ascii="Arial" w:hAnsi="Arial" w:cs="Arial"/>
                <w:color w:val="000000" w:themeColor="text1"/>
                <w:sz w:val="17"/>
                <w:szCs w:val="17"/>
              </w:rPr>
            </w:pPr>
            <w:r w:rsidRPr="0056339D">
              <w:rPr>
                <w:rFonts w:ascii="Arial" w:hAnsi="Arial" w:cs="Arial"/>
                <w:color w:val="000000" w:themeColor="text1"/>
                <w:sz w:val="17"/>
                <w:szCs w:val="17"/>
              </w:rPr>
              <w:t xml:space="preserve">The Homeless Liaison will enter data from the </w:t>
            </w:r>
            <w:r w:rsidRPr="0056339D">
              <w:rPr>
                <w:rFonts w:ascii="Arial" w:hAnsi="Arial" w:cs="Arial"/>
                <w:color w:val="000000" w:themeColor="text1"/>
                <w:sz w:val="17"/>
                <w:szCs w:val="17"/>
                <w:u w:val="single"/>
              </w:rPr>
              <w:t>Student Intake Form</w:t>
            </w:r>
            <w:r w:rsidRPr="0056339D">
              <w:rPr>
                <w:rFonts w:ascii="Arial" w:hAnsi="Arial" w:cs="Arial"/>
                <w:color w:val="000000" w:themeColor="text1"/>
                <w:sz w:val="17"/>
                <w:szCs w:val="17"/>
              </w:rPr>
              <w:t xml:space="preserve"> for each homeless student at </w:t>
            </w:r>
            <w:hyperlink r:id="rId8" w:history="1">
              <w:r w:rsidRPr="0056339D">
                <w:rPr>
                  <w:rStyle w:val="Hyperlink"/>
                  <w:rFonts w:ascii="Arial" w:hAnsi="Arial" w:cs="Arial"/>
                  <w:color w:val="000000" w:themeColor="text1"/>
                  <w:sz w:val="17"/>
                  <w:szCs w:val="17"/>
                </w:rPr>
                <w:t>www.maresa.org</w:t>
              </w:r>
            </w:hyperlink>
            <w:r w:rsidRPr="0056339D">
              <w:rPr>
                <w:rFonts w:ascii="Arial" w:hAnsi="Arial" w:cs="Arial"/>
                <w:color w:val="000000" w:themeColor="text1"/>
                <w:sz w:val="17"/>
                <w:szCs w:val="17"/>
              </w:rPr>
              <w:t xml:space="preserve">. </w:t>
            </w:r>
          </w:p>
          <w:p w14:paraId="2D3E3A2C" w14:textId="77777777" w:rsidR="00013F1B" w:rsidRPr="0056339D" w:rsidRDefault="00013F1B" w:rsidP="00013F1B">
            <w:pPr>
              <w:rPr>
                <w:rFonts w:ascii="Arial" w:hAnsi="Arial" w:cs="Arial"/>
                <w:color w:val="000000" w:themeColor="text1"/>
                <w:sz w:val="17"/>
                <w:szCs w:val="17"/>
              </w:rPr>
            </w:pPr>
          </w:p>
          <w:p w14:paraId="474A81CD" w14:textId="68E70494" w:rsidR="00013F1B" w:rsidRPr="0056339D" w:rsidRDefault="00013F1B" w:rsidP="00013F1B">
            <w:pPr>
              <w:rPr>
                <w:rFonts w:ascii="Arial" w:hAnsi="Arial" w:cs="Arial"/>
                <w:color w:val="000000" w:themeColor="text1"/>
                <w:sz w:val="17"/>
                <w:szCs w:val="17"/>
              </w:rPr>
            </w:pPr>
            <w:bookmarkStart w:id="0" w:name="_GoBack"/>
            <w:bookmarkEnd w:id="0"/>
            <w:r w:rsidRPr="0056339D">
              <w:rPr>
                <w:rFonts w:ascii="Arial" w:hAnsi="Arial" w:cs="Arial"/>
                <w:color w:val="000000" w:themeColor="text1"/>
                <w:sz w:val="17"/>
                <w:szCs w:val="17"/>
              </w:rPr>
              <w:t xml:space="preserve">The Homeless Liaison will complete </w:t>
            </w:r>
            <w:r w:rsidRPr="0056339D">
              <w:rPr>
                <w:rFonts w:ascii="Arial" w:hAnsi="Arial" w:cs="Arial"/>
                <w:color w:val="000000" w:themeColor="text1"/>
                <w:sz w:val="17"/>
                <w:szCs w:val="17"/>
                <w:u w:val="single"/>
              </w:rPr>
              <w:t>MDE’s M-V Self-Assessment</w:t>
            </w:r>
            <w:r w:rsidRPr="0056339D">
              <w:rPr>
                <w:rFonts w:ascii="Arial" w:hAnsi="Arial" w:cs="Arial"/>
                <w:color w:val="000000" w:themeColor="text1"/>
                <w:sz w:val="17"/>
                <w:szCs w:val="17"/>
              </w:rPr>
              <w:t xml:space="preserve"> every three years.</w:t>
            </w:r>
          </w:p>
          <w:p w14:paraId="2C255CD8" w14:textId="2BB3638F" w:rsidR="00013F1B" w:rsidRPr="0056339D" w:rsidRDefault="00013F1B" w:rsidP="00013F1B">
            <w:pPr>
              <w:rPr>
                <w:rFonts w:ascii="Arial" w:hAnsi="Arial" w:cs="Arial"/>
                <w:color w:val="000000" w:themeColor="text1"/>
                <w:sz w:val="17"/>
                <w:szCs w:val="17"/>
              </w:rPr>
            </w:pPr>
          </w:p>
        </w:tc>
        <w:tc>
          <w:tcPr>
            <w:tcW w:w="3438" w:type="dxa"/>
          </w:tcPr>
          <w:p w14:paraId="28F5D581" w14:textId="77777777" w:rsidR="00013F1B" w:rsidRPr="00AD30A0" w:rsidRDefault="00D97B56" w:rsidP="00013F1B">
            <w:pPr>
              <w:rPr>
                <w:rFonts w:ascii="Arial" w:hAnsi="Arial" w:cs="Arial"/>
                <w:b/>
                <w:color w:val="000000" w:themeColor="text1"/>
                <w:sz w:val="17"/>
                <w:szCs w:val="17"/>
              </w:rPr>
            </w:pPr>
            <w:r w:rsidRPr="00AD30A0">
              <w:rPr>
                <w:rFonts w:ascii="Arial" w:hAnsi="Arial" w:cs="Arial"/>
                <w:b/>
                <w:color w:val="000000" w:themeColor="text1"/>
                <w:sz w:val="17"/>
                <w:szCs w:val="17"/>
                <w:u w:val="single"/>
              </w:rPr>
              <w:t>Community M-V partners</w:t>
            </w:r>
            <w:r w:rsidRPr="00AD30A0">
              <w:rPr>
                <w:rFonts w:ascii="Arial" w:hAnsi="Arial" w:cs="Arial"/>
                <w:b/>
                <w:color w:val="000000" w:themeColor="text1"/>
                <w:sz w:val="17"/>
                <w:szCs w:val="17"/>
              </w:rPr>
              <w:t xml:space="preserve"> r</w:t>
            </w:r>
            <w:r w:rsidR="00013F1B" w:rsidRPr="00AD30A0">
              <w:rPr>
                <w:rFonts w:ascii="Arial" w:hAnsi="Arial" w:cs="Arial"/>
                <w:b/>
                <w:color w:val="000000" w:themeColor="text1"/>
                <w:sz w:val="17"/>
                <w:szCs w:val="17"/>
              </w:rPr>
              <w:t>etrieve regional data from HMIS Systems Administrator and provide quarterly regional HMIS Data Reports, Progress Reports and Activity Logs to Grant Coordinator</w:t>
            </w:r>
            <w:r w:rsidR="00A41FB6" w:rsidRPr="00AD30A0">
              <w:rPr>
                <w:rFonts w:ascii="Arial" w:hAnsi="Arial" w:cs="Arial"/>
                <w:b/>
                <w:color w:val="000000" w:themeColor="text1"/>
                <w:sz w:val="17"/>
                <w:szCs w:val="17"/>
              </w:rPr>
              <w:t xml:space="preserve">. </w:t>
            </w:r>
          </w:p>
          <w:p w14:paraId="49E43842" w14:textId="77777777" w:rsidR="00A41FB6" w:rsidRPr="00AD30A0" w:rsidRDefault="00A41FB6" w:rsidP="00013F1B">
            <w:pPr>
              <w:rPr>
                <w:rFonts w:ascii="Arial" w:hAnsi="Arial" w:cs="Arial"/>
                <w:b/>
                <w:color w:val="000000" w:themeColor="text1"/>
                <w:sz w:val="17"/>
                <w:szCs w:val="17"/>
              </w:rPr>
            </w:pPr>
          </w:p>
          <w:p w14:paraId="311B92C0" w14:textId="3F5E4BCD" w:rsidR="00A41FB6" w:rsidRPr="00AD30A0" w:rsidRDefault="0025648A" w:rsidP="00013F1B">
            <w:pPr>
              <w:rPr>
                <w:rFonts w:ascii="Arial" w:hAnsi="Arial" w:cs="Arial"/>
                <w:color w:val="000000" w:themeColor="text1"/>
                <w:sz w:val="17"/>
                <w:szCs w:val="17"/>
              </w:rPr>
            </w:pPr>
            <w:r w:rsidRPr="00AD30A0">
              <w:rPr>
                <w:rFonts w:ascii="Arial" w:hAnsi="Arial" w:cs="Arial"/>
                <w:color w:val="000000" w:themeColor="text1"/>
                <w:sz w:val="17"/>
                <w:szCs w:val="17"/>
                <w:u w:val="single"/>
              </w:rPr>
              <w:t>UPCED Facilitators</w:t>
            </w:r>
            <w:r w:rsidRPr="00AD30A0">
              <w:rPr>
                <w:rFonts w:ascii="Arial" w:hAnsi="Arial" w:cs="Arial"/>
                <w:color w:val="000000" w:themeColor="text1"/>
                <w:sz w:val="17"/>
                <w:szCs w:val="17"/>
              </w:rPr>
              <w:t xml:space="preserve"> </w:t>
            </w:r>
            <w:r w:rsidR="00A41FB6" w:rsidRPr="00AD30A0">
              <w:rPr>
                <w:rFonts w:ascii="Arial" w:hAnsi="Arial" w:cs="Arial"/>
                <w:color w:val="000000" w:themeColor="text1"/>
                <w:sz w:val="17"/>
                <w:szCs w:val="17"/>
              </w:rPr>
              <w:t xml:space="preserve">submit MSDS data from their entire ISD </w:t>
            </w:r>
            <w:r w:rsidRPr="00AD30A0">
              <w:rPr>
                <w:rFonts w:ascii="Arial" w:hAnsi="Arial" w:cs="Arial"/>
                <w:color w:val="000000" w:themeColor="text1"/>
                <w:sz w:val="17"/>
                <w:szCs w:val="17"/>
              </w:rPr>
              <w:t xml:space="preserve">quarterly </w:t>
            </w:r>
            <w:r w:rsidR="00A41FB6" w:rsidRPr="00AD30A0">
              <w:rPr>
                <w:rFonts w:ascii="Arial" w:hAnsi="Arial" w:cs="Arial"/>
                <w:color w:val="000000" w:themeColor="text1"/>
                <w:sz w:val="17"/>
                <w:szCs w:val="17"/>
              </w:rPr>
              <w:t xml:space="preserve">to grant coordinator. </w:t>
            </w:r>
          </w:p>
          <w:p w14:paraId="30679746" w14:textId="5C2C789A" w:rsidR="00A41FB6" w:rsidRPr="00AD30A0" w:rsidRDefault="00A41FB6" w:rsidP="00013F1B">
            <w:pPr>
              <w:rPr>
                <w:rFonts w:ascii="Arial" w:hAnsi="Arial" w:cs="Arial"/>
                <w:b/>
                <w:color w:val="000000" w:themeColor="text1"/>
                <w:sz w:val="17"/>
                <w:szCs w:val="17"/>
              </w:rPr>
            </w:pPr>
          </w:p>
        </w:tc>
      </w:tr>
      <w:tr w:rsidR="00013F1B" w:rsidRPr="00F179BB" w14:paraId="7B1E2D2B" w14:textId="77777777" w:rsidTr="00F179BB">
        <w:tc>
          <w:tcPr>
            <w:tcW w:w="6498" w:type="dxa"/>
          </w:tcPr>
          <w:p w14:paraId="64ED354D" w14:textId="7A0C6DFB" w:rsidR="00013F1B" w:rsidRPr="0056339D" w:rsidRDefault="00013F1B" w:rsidP="00013F1B">
            <w:pPr>
              <w:spacing w:before="100" w:beforeAutospacing="1"/>
              <w:contextualSpacing/>
              <w:rPr>
                <w:rFonts w:ascii="Arial" w:eastAsia="Times New Roman" w:hAnsi="Arial" w:cs="Arial"/>
                <w:color w:val="000000" w:themeColor="text1"/>
                <w:sz w:val="17"/>
                <w:szCs w:val="17"/>
              </w:rPr>
            </w:pPr>
            <w:r w:rsidRPr="0056339D">
              <w:rPr>
                <w:rFonts w:ascii="Arial" w:eastAsia="Times New Roman" w:hAnsi="Arial" w:cs="Arial"/>
                <w:color w:val="000000" w:themeColor="text1"/>
                <w:sz w:val="17"/>
                <w:szCs w:val="17"/>
              </w:rPr>
              <w:t xml:space="preserve">LEA has </w:t>
            </w:r>
            <w:r w:rsidRPr="0056339D">
              <w:rPr>
                <w:rFonts w:ascii="Arial" w:eastAsia="Times New Roman" w:hAnsi="Arial" w:cs="Arial"/>
                <w:color w:val="000000" w:themeColor="text1"/>
                <w:sz w:val="17"/>
                <w:szCs w:val="17"/>
                <w:u w:val="single"/>
              </w:rPr>
              <w:t>a plan describing the coordination of services</w:t>
            </w:r>
            <w:r w:rsidRPr="0056339D">
              <w:rPr>
                <w:rFonts w:ascii="Arial" w:eastAsia="Times New Roman" w:hAnsi="Arial" w:cs="Arial"/>
                <w:color w:val="000000" w:themeColor="text1"/>
                <w:sz w:val="17"/>
                <w:szCs w:val="17"/>
              </w:rPr>
              <w:t xml:space="preserve"> provided to homeless children/youth, including transportation, special education, Title I-A, advanced/accelerated, ELL, vocational/technical education, gifted/talented, school nutrition, before-and after-school, and preschool programs, etc., as well as any services provided with funds from the Title I, Part A  Set Aside.  [Sec. 1112 (a)(1), Sec. 1112 (b)(1)(O)]</w:t>
            </w:r>
          </w:p>
          <w:p w14:paraId="7B22B06C" w14:textId="77777777" w:rsidR="00013F1B" w:rsidRPr="0056339D" w:rsidRDefault="00013F1B" w:rsidP="00013F1B">
            <w:pPr>
              <w:spacing w:before="100" w:beforeAutospacing="1"/>
              <w:contextualSpacing/>
              <w:rPr>
                <w:rFonts w:ascii="Arial" w:hAnsi="Arial" w:cs="Arial"/>
                <w:color w:val="000000" w:themeColor="text1"/>
                <w:sz w:val="17"/>
                <w:szCs w:val="17"/>
              </w:rPr>
            </w:pPr>
          </w:p>
          <w:p w14:paraId="7CD71D2F" w14:textId="77777777" w:rsidR="00013F1B" w:rsidRPr="0056339D" w:rsidRDefault="00013F1B" w:rsidP="00013F1B">
            <w:pPr>
              <w:spacing w:before="100" w:beforeAutospacing="1"/>
              <w:contextualSpacing/>
              <w:rPr>
                <w:rFonts w:ascii="Arial" w:eastAsia="Times New Roman" w:hAnsi="Arial" w:cs="Arial"/>
                <w:color w:val="000000" w:themeColor="text1"/>
                <w:sz w:val="17"/>
                <w:szCs w:val="17"/>
              </w:rPr>
            </w:pPr>
            <w:r w:rsidRPr="0056339D">
              <w:rPr>
                <w:rFonts w:ascii="Arial" w:eastAsia="Times New Roman" w:hAnsi="Arial" w:cs="Arial"/>
                <w:color w:val="000000" w:themeColor="text1"/>
                <w:sz w:val="17"/>
                <w:szCs w:val="17"/>
              </w:rPr>
              <w:t xml:space="preserve">LEA </w:t>
            </w:r>
            <w:r w:rsidRPr="0056339D">
              <w:rPr>
                <w:rFonts w:ascii="Arial" w:eastAsia="Times New Roman" w:hAnsi="Arial" w:cs="Arial"/>
                <w:color w:val="000000" w:themeColor="text1"/>
                <w:sz w:val="17"/>
                <w:szCs w:val="17"/>
                <w:u w:val="single"/>
              </w:rPr>
              <w:t>coordinates services with other LEAs on inter-district issues</w:t>
            </w:r>
            <w:r w:rsidRPr="0056339D">
              <w:rPr>
                <w:rFonts w:ascii="Arial" w:eastAsia="Times New Roman" w:hAnsi="Arial" w:cs="Arial"/>
                <w:color w:val="000000" w:themeColor="text1"/>
                <w:sz w:val="17"/>
                <w:szCs w:val="17"/>
              </w:rPr>
              <w:t>. This coordination ensures that homeless children have access and proximity to all education and support services, as well as raises awareness of homeless issues among school personnel and service providers.[Sec. 722 (g)(5)(A)(ii) and (g)(5)(C)]</w:t>
            </w:r>
          </w:p>
          <w:p w14:paraId="6387A150" w14:textId="77777777" w:rsidR="00013F1B" w:rsidRPr="0056339D" w:rsidRDefault="00013F1B" w:rsidP="00013F1B">
            <w:pPr>
              <w:spacing w:before="100" w:beforeAutospacing="1"/>
              <w:contextualSpacing/>
              <w:rPr>
                <w:rFonts w:ascii="Arial" w:eastAsia="Times New Roman" w:hAnsi="Arial" w:cs="Arial"/>
                <w:color w:val="000000" w:themeColor="text1"/>
                <w:sz w:val="17"/>
                <w:szCs w:val="17"/>
              </w:rPr>
            </w:pPr>
          </w:p>
          <w:p w14:paraId="58833521" w14:textId="5AA9C476" w:rsidR="00013F1B" w:rsidRPr="0056339D" w:rsidRDefault="00013F1B" w:rsidP="00013F1B">
            <w:pPr>
              <w:spacing w:before="100" w:beforeAutospacing="1"/>
              <w:contextualSpacing/>
              <w:rPr>
                <w:rFonts w:ascii="Arial" w:eastAsia="Times New Roman" w:hAnsi="Arial" w:cs="Arial"/>
                <w:color w:val="000000" w:themeColor="text1"/>
                <w:sz w:val="17"/>
                <w:szCs w:val="17"/>
              </w:rPr>
            </w:pPr>
            <w:r w:rsidRPr="0056339D">
              <w:rPr>
                <w:rFonts w:ascii="Arial" w:eastAsia="Times New Roman" w:hAnsi="Arial" w:cs="Arial"/>
                <w:color w:val="000000" w:themeColor="text1"/>
                <w:sz w:val="17"/>
                <w:szCs w:val="17"/>
              </w:rPr>
              <w:t xml:space="preserve">Liaison </w:t>
            </w:r>
            <w:r w:rsidRPr="0056339D">
              <w:rPr>
                <w:rFonts w:ascii="Arial" w:eastAsia="Times New Roman" w:hAnsi="Arial" w:cs="Arial"/>
                <w:color w:val="000000" w:themeColor="text1"/>
                <w:sz w:val="17"/>
                <w:szCs w:val="17"/>
                <w:u w:val="single"/>
              </w:rPr>
              <w:t>coordinates services</w:t>
            </w:r>
            <w:r w:rsidRPr="0056339D">
              <w:rPr>
                <w:rFonts w:ascii="Arial" w:eastAsia="Times New Roman" w:hAnsi="Arial" w:cs="Arial"/>
                <w:color w:val="000000" w:themeColor="text1"/>
                <w:sz w:val="17"/>
                <w:szCs w:val="17"/>
              </w:rPr>
              <w:t xml:space="preserve"> with state and </w:t>
            </w:r>
            <w:r w:rsidRPr="0056339D">
              <w:rPr>
                <w:rFonts w:ascii="Arial" w:eastAsia="Times New Roman" w:hAnsi="Arial" w:cs="Arial"/>
                <w:color w:val="000000" w:themeColor="text1"/>
                <w:sz w:val="17"/>
                <w:szCs w:val="17"/>
                <w:u w:val="single"/>
              </w:rPr>
              <w:t>local housing agencies</w:t>
            </w:r>
            <w:r w:rsidRPr="0056339D">
              <w:rPr>
                <w:rFonts w:ascii="Arial" w:eastAsia="Times New Roman" w:hAnsi="Arial" w:cs="Arial"/>
                <w:color w:val="000000" w:themeColor="text1"/>
                <w:sz w:val="17"/>
                <w:szCs w:val="17"/>
              </w:rPr>
              <w:t xml:space="preserve"> to minimize educational disruption for children and youth who become homeless, and to ensure homeless children have access and proximity to all education and support services, as well as to raise the awareness of school personnel and service providers. [Sec 722(g)(5)(B)] and [Sec. 722 (g)(5)(C)]</w:t>
            </w:r>
          </w:p>
          <w:p w14:paraId="732E9148" w14:textId="4D32424A" w:rsidR="00013F1B" w:rsidRPr="0056339D" w:rsidRDefault="00013F1B" w:rsidP="00013F1B">
            <w:pPr>
              <w:rPr>
                <w:rFonts w:ascii="Arial" w:hAnsi="Arial" w:cs="Arial"/>
                <w:color w:val="000000" w:themeColor="text1"/>
                <w:sz w:val="17"/>
                <w:szCs w:val="17"/>
              </w:rPr>
            </w:pPr>
            <w:r w:rsidRPr="0056339D">
              <w:rPr>
                <w:rFonts w:ascii="Arial" w:eastAsia="Times New Roman" w:hAnsi="Arial" w:cs="Arial"/>
                <w:color w:val="000000" w:themeColor="text1"/>
                <w:sz w:val="17"/>
                <w:szCs w:val="17"/>
              </w:rPr>
              <w:t> </w:t>
            </w:r>
            <w:r w:rsidRPr="0056339D">
              <w:rPr>
                <w:rFonts w:ascii="Arial" w:hAnsi="Arial" w:cs="Arial"/>
                <w:color w:val="000000" w:themeColor="text1"/>
                <w:sz w:val="17"/>
                <w:szCs w:val="17"/>
              </w:rPr>
              <w:t xml:space="preserve"> </w:t>
            </w:r>
          </w:p>
        </w:tc>
        <w:tc>
          <w:tcPr>
            <w:tcW w:w="3438" w:type="dxa"/>
          </w:tcPr>
          <w:p w14:paraId="226AC3DD" w14:textId="6E23445A" w:rsidR="00013F1B" w:rsidRPr="00AD30A0" w:rsidRDefault="00013F1B" w:rsidP="00013F1B">
            <w:pPr>
              <w:spacing w:before="100" w:beforeAutospacing="1" w:after="200"/>
              <w:contextualSpacing/>
              <w:rPr>
                <w:rFonts w:ascii="Arial" w:hAnsi="Arial" w:cs="Arial"/>
                <w:b/>
                <w:color w:val="000000" w:themeColor="text1"/>
                <w:sz w:val="17"/>
                <w:szCs w:val="17"/>
              </w:rPr>
            </w:pPr>
            <w:r w:rsidRPr="00AD30A0">
              <w:rPr>
                <w:rFonts w:ascii="Arial" w:hAnsi="Arial" w:cs="Arial"/>
                <w:b/>
                <w:color w:val="000000" w:themeColor="text1"/>
                <w:sz w:val="17"/>
                <w:szCs w:val="17"/>
                <w:u w:val="single"/>
              </w:rPr>
              <w:t>Community M-V partners</w:t>
            </w:r>
            <w:r w:rsidRPr="00AD30A0">
              <w:rPr>
                <w:rFonts w:ascii="Arial" w:hAnsi="Arial" w:cs="Arial"/>
                <w:b/>
                <w:color w:val="000000" w:themeColor="text1"/>
                <w:sz w:val="17"/>
                <w:szCs w:val="17"/>
              </w:rPr>
              <w:t xml:space="preserve"> wi</w:t>
            </w:r>
            <w:r w:rsidR="00503FBB" w:rsidRPr="00AD30A0">
              <w:rPr>
                <w:rFonts w:ascii="Arial" w:hAnsi="Arial" w:cs="Arial"/>
                <w:b/>
                <w:color w:val="000000" w:themeColor="text1"/>
                <w:sz w:val="17"/>
                <w:szCs w:val="17"/>
              </w:rPr>
              <w:t xml:space="preserve">ll attend regional CoC meetings and attend M-V video conferences. </w:t>
            </w:r>
          </w:p>
          <w:p w14:paraId="74E8CC93" w14:textId="77777777" w:rsidR="00013F1B" w:rsidRPr="00AD30A0" w:rsidRDefault="00013F1B" w:rsidP="00013F1B">
            <w:pPr>
              <w:spacing w:before="100" w:beforeAutospacing="1" w:after="200"/>
              <w:contextualSpacing/>
              <w:rPr>
                <w:rFonts w:ascii="Arial" w:hAnsi="Arial" w:cs="Arial"/>
                <w:b/>
                <w:color w:val="000000" w:themeColor="text1"/>
                <w:sz w:val="17"/>
                <w:szCs w:val="17"/>
              </w:rPr>
            </w:pPr>
          </w:p>
          <w:p w14:paraId="21FD14B2" w14:textId="77777777" w:rsidR="00013F1B" w:rsidRPr="00AD30A0" w:rsidRDefault="00013F1B" w:rsidP="00013F1B">
            <w:pPr>
              <w:spacing w:before="100" w:beforeAutospacing="1"/>
              <w:contextualSpacing/>
              <w:rPr>
                <w:rFonts w:ascii="Arial" w:hAnsi="Arial" w:cs="Arial"/>
                <w:b/>
                <w:color w:val="000000" w:themeColor="text1"/>
                <w:sz w:val="17"/>
                <w:szCs w:val="17"/>
              </w:rPr>
            </w:pPr>
            <w:r w:rsidRPr="00AD30A0">
              <w:rPr>
                <w:rFonts w:ascii="Arial" w:hAnsi="Arial" w:cs="Arial"/>
                <w:b/>
                <w:color w:val="000000" w:themeColor="text1"/>
                <w:sz w:val="17"/>
                <w:szCs w:val="17"/>
                <w:u w:val="single"/>
              </w:rPr>
              <w:t>Community M-V partners</w:t>
            </w:r>
            <w:r w:rsidRPr="00AD30A0">
              <w:rPr>
                <w:rFonts w:ascii="Arial" w:hAnsi="Arial" w:cs="Arial"/>
                <w:b/>
                <w:color w:val="000000" w:themeColor="text1"/>
                <w:sz w:val="17"/>
                <w:szCs w:val="17"/>
              </w:rPr>
              <w:t xml:space="preserve"> will provide M-V information and materials at CoC Community CONNECT events and make it available to schools to distribute at Open Houses, Parent Teacher Conferences, etc.</w:t>
            </w:r>
          </w:p>
          <w:p w14:paraId="050FBCB8" w14:textId="77777777" w:rsidR="00013F1B" w:rsidRPr="00AD30A0" w:rsidRDefault="00013F1B" w:rsidP="00013F1B">
            <w:pPr>
              <w:spacing w:before="100" w:beforeAutospacing="1"/>
              <w:contextualSpacing/>
              <w:rPr>
                <w:rFonts w:ascii="Arial" w:hAnsi="Arial" w:cs="Arial"/>
                <w:b/>
                <w:color w:val="000000" w:themeColor="text1"/>
                <w:sz w:val="17"/>
                <w:szCs w:val="17"/>
                <w:u w:val="single"/>
              </w:rPr>
            </w:pPr>
          </w:p>
          <w:p w14:paraId="47C7A055" w14:textId="77777777" w:rsidR="00013F1B" w:rsidRPr="00AD30A0" w:rsidRDefault="00013F1B" w:rsidP="00013F1B">
            <w:pPr>
              <w:spacing w:before="100" w:beforeAutospacing="1" w:after="200"/>
              <w:contextualSpacing/>
              <w:rPr>
                <w:rFonts w:ascii="Arial" w:hAnsi="Arial" w:cs="Arial"/>
                <w:b/>
                <w:color w:val="000000" w:themeColor="text1"/>
                <w:sz w:val="17"/>
                <w:szCs w:val="17"/>
              </w:rPr>
            </w:pPr>
            <w:r w:rsidRPr="00AD30A0">
              <w:rPr>
                <w:rFonts w:ascii="Arial" w:hAnsi="Arial" w:cs="Arial"/>
                <w:b/>
                <w:color w:val="000000" w:themeColor="text1"/>
                <w:sz w:val="17"/>
                <w:szCs w:val="17"/>
                <w:u w:val="single"/>
              </w:rPr>
              <w:t>Community M-V partners</w:t>
            </w:r>
            <w:r w:rsidRPr="00AD30A0">
              <w:rPr>
                <w:rFonts w:ascii="Arial" w:hAnsi="Arial" w:cs="Arial"/>
                <w:b/>
                <w:color w:val="000000" w:themeColor="text1"/>
                <w:sz w:val="17"/>
                <w:szCs w:val="17"/>
              </w:rPr>
              <w:t xml:space="preserve"> will meet individually with district liaisons at a minimum of two times per year and log meeting outcomes in quarterly reports.   </w:t>
            </w:r>
          </w:p>
          <w:p w14:paraId="505EAD47" w14:textId="77777777" w:rsidR="00013F1B" w:rsidRPr="00AD30A0" w:rsidRDefault="00013F1B" w:rsidP="00013F1B">
            <w:pPr>
              <w:spacing w:before="100" w:beforeAutospacing="1" w:after="200"/>
              <w:contextualSpacing/>
              <w:rPr>
                <w:rFonts w:ascii="Arial" w:hAnsi="Arial" w:cs="Arial"/>
                <w:b/>
                <w:color w:val="000000" w:themeColor="text1"/>
                <w:sz w:val="17"/>
                <w:szCs w:val="17"/>
              </w:rPr>
            </w:pPr>
          </w:p>
          <w:p w14:paraId="5B2A52CF" w14:textId="77777777" w:rsidR="00013F1B" w:rsidRPr="00AD30A0" w:rsidRDefault="00013F1B" w:rsidP="00013F1B">
            <w:pPr>
              <w:spacing w:before="100" w:beforeAutospacing="1" w:after="200"/>
              <w:contextualSpacing/>
              <w:rPr>
                <w:rFonts w:ascii="Arial" w:hAnsi="Arial" w:cs="Arial"/>
                <w:b/>
                <w:color w:val="000000" w:themeColor="text1"/>
                <w:sz w:val="17"/>
                <w:szCs w:val="17"/>
              </w:rPr>
            </w:pPr>
            <w:r w:rsidRPr="00AD30A0">
              <w:rPr>
                <w:rFonts w:ascii="Arial" w:hAnsi="Arial" w:cs="Arial"/>
                <w:b/>
                <w:color w:val="000000" w:themeColor="text1"/>
                <w:sz w:val="17"/>
                <w:szCs w:val="17"/>
                <w:u w:val="single"/>
              </w:rPr>
              <w:t>Community MV partners</w:t>
            </w:r>
            <w:r w:rsidRPr="00AD30A0">
              <w:rPr>
                <w:rFonts w:ascii="Arial" w:hAnsi="Arial" w:cs="Arial"/>
                <w:b/>
                <w:color w:val="000000" w:themeColor="text1"/>
                <w:sz w:val="17"/>
                <w:szCs w:val="17"/>
              </w:rPr>
              <w:t xml:space="preserve"> will meet with newly designated liaisons as soon as possible to provide information about Community M.V. Partnership role.</w:t>
            </w:r>
          </w:p>
          <w:p w14:paraId="1CEFAD7D" w14:textId="77777777" w:rsidR="00013F1B" w:rsidRPr="00AD30A0" w:rsidRDefault="00013F1B" w:rsidP="00A41FB6">
            <w:pPr>
              <w:spacing w:before="100" w:beforeAutospacing="1" w:after="200"/>
              <w:contextualSpacing/>
              <w:rPr>
                <w:rFonts w:ascii="Arial" w:hAnsi="Arial" w:cs="Arial"/>
                <w:b/>
                <w:color w:val="000000" w:themeColor="text1"/>
                <w:sz w:val="17"/>
                <w:szCs w:val="17"/>
              </w:rPr>
            </w:pPr>
          </w:p>
          <w:p w14:paraId="31DF59DF" w14:textId="15E33C21" w:rsidR="00A41FB6" w:rsidRPr="00AD30A0" w:rsidRDefault="00A41FB6" w:rsidP="00A41FB6">
            <w:pPr>
              <w:spacing w:before="100" w:beforeAutospacing="1" w:after="200"/>
              <w:contextualSpacing/>
              <w:rPr>
                <w:rFonts w:ascii="Arial" w:hAnsi="Arial" w:cs="Arial"/>
                <w:color w:val="000000" w:themeColor="text1"/>
                <w:sz w:val="17"/>
                <w:szCs w:val="17"/>
              </w:rPr>
            </w:pPr>
            <w:r w:rsidRPr="00AD30A0">
              <w:rPr>
                <w:rFonts w:ascii="Arial" w:hAnsi="Arial" w:cs="Arial"/>
                <w:color w:val="000000" w:themeColor="text1"/>
                <w:sz w:val="17"/>
                <w:szCs w:val="17"/>
                <w:u w:val="single"/>
              </w:rPr>
              <w:t>UPCED Facilitators</w:t>
            </w:r>
            <w:r w:rsidRPr="00AD30A0">
              <w:rPr>
                <w:rFonts w:ascii="Arial" w:hAnsi="Arial" w:cs="Arial"/>
                <w:color w:val="000000" w:themeColor="text1"/>
                <w:sz w:val="17"/>
                <w:szCs w:val="17"/>
              </w:rPr>
              <w:t xml:space="preserve"> </w:t>
            </w:r>
            <w:r w:rsidR="0025648A" w:rsidRPr="00AD30A0">
              <w:rPr>
                <w:rFonts w:ascii="Arial" w:hAnsi="Arial" w:cs="Arial"/>
                <w:color w:val="000000" w:themeColor="text1"/>
                <w:sz w:val="17"/>
                <w:szCs w:val="17"/>
              </w:rPr>
              <w:t>attend M-V video conferences and support district liaisons with coordinating services for homeless students.</w:t>
            </w:r>
          </w:p>
          <w:p w14:paraId="5C887C87" w14:textId="77777777" w:rsidR="00A41FB6" w:rsidRPr="00AD30A0" w:rsidRDefault="00A41FB6" w:rsidP="00A41FB6">
            <w:pPr>
              <w:spacing w:before="100" w:beforeAutospacing="1" w:after="200"/>
              <w:contextualSpacing/>
              <w:rPr>
                <w:rFonts w:ascii="Arial" w:hAnsi="Arial" w:cs="Arial"/>
                <w:b/>
                <w:color w:val="000000" w:themeColor="text1"/>
                <w:sz w:val="17"/>
                <w:szCs w:val="17"/>
              </w:rPr>
            </w:pPr>
          </w:p>
        </w:tc>
      </w:tr>
    </w:tbl>
    <w:p w14:paraId="4FB7BA90" w14:textId="5E77137A" w:rsidR="00E234D5" w:rsidRPr="00F179BB" w:rsidRDefault="00940810">
      <w:pPr>
        <w:rPr>
          <w:rFonts w:ascii="Arial" w:hAnsi="Arial" w:cs="Arial"/>
          <w:sz w:val="16"/>
          <w:szCs w:val="16"/>
        </w:rPr>
      </w:pPr>
      <w:r w:rsidRPr="00F179BB">
        <w:rPr>
          <w:rFonts w:ascii="Arial" w:hAnsi="Arial" w:cs="Arial"/>
          <w:sz w:val="16"/>
          <w:szCs w:val="16"/>
        </w:rPr>
        <w:br w:type="textWrapping" w:clear="all"/>
      </w:r>
    </w:p>
    <w:sectPr w:rsidR="00E234D5" w:rsidRPr="00F179BB" w:rsidSect="00013F1B">
      <w:headerReference w:type="default" r:id="rId9"/>
      <w:footerReference w:type="default" r:id="rId10"/>
      <w:pgSz w:w="12240" w:h="15840"/>
      <w:pgMar w:top="288" w:right="576" w:bottom="288" w:left="576"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2A663" w14:textId="77777777" w:rsidR="00A20220" w:rsidRDefault="00A20220" w:rsidP="0050620A">
      <w:r>
        <w:separator/>
      </w:r>
    </w:p>
  </w:endnote>
  <w:endnote w:type="continuationSeparator" w:id="0">
    <w:p w14:paraId="25FAD9B6" w14:textId="77777777" w:rsidR="00A20220" w:rsidRDefault="00A20220" w:rsidP="0050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F05C7" w14:textId="77777777" w:rsidR="00A20220" w:rsidRDefault="00A20220" w:rsidP="00906A3C">
    <w:pPr>
      <w:pStyle w:val="Footer"/>
      <w:jc w:val="center"/>
      <w:rPr>
        <w:sz w:val="18"/>
        <w:szCs w:val="18"/>
      </w:rPr>
    </w:pPr>
    <w:r w:rsidRPr="00906A3C">
      <w:rPr>
        <w:sz w:val="18"/>
        <w:szCs w:val="18"/>
      </w:rPr>
      <w:t>If you have any questions, please contact the UP Homeless Grant Coordinator, Kristen Peterson</w:t>
    </w:r>
    <w:r>
      <w:rPr>
        <w:sz w:val="18"/>
        <w:szCs w:val="18"/>
      </w:rPr>
      <w:t>,</w:t>
    </w:r>
    <w:r w:rsidRPr="00906A3C">
      <w:rPr>
        <w:sz w:val="18"/>
        <w:szCs w:val="18"/>
      </w:rPr>
      <w:t xml:space="preserve"> at </w:t>
    </w:r>
    <w:hyperlink r:id="rId1" w:history="1">
      <w:r w:rsidRPr="00906A3C">
        <w:rPr>
          <w:rStyle w:val="Hyperlink"/>
          <w:sz w:val="18"/>
          <w:szCs w:val="18"/>
        </w:rPr>
        <w:t>kmpeterson@maresa.org</w:t>
      </w:r>
    </w:hyperlink>
    <w:r w:rsidRPr="00906A3C">
      <w:rPr>
        <w:sz w:val="18"/>
        <w:szCs w:val="18"/>
      </w:rPr>
      <w:t xml:space="preserve"> or </w:t>
    </w:r>
  </w:p>
  <w:p w14:paraId="57041E22" w14:textId="75DD9C73" w:rsidR="00A20220" w:rsidRPr="00906A3C" w:rsidRDefault="00A20220" w:rsidP="00906A3C">
    <w:pPr>
      <w:pStyle w:val="Footer"/>
      <w:jc w:val="center"/>
      <w:rPr>
        <w:sz w:val="18"/>
        <w:szCs w:val="18"/>
      </w:rPr>
    </w:pPr>
    <w:r w:rsidRPr="00906A3C">
      <w:rPr>
        <w:sz w:val="18"/>
        <w:szCs w:val="18"/>
      </w:rPr>
      <w:t>906-226-5179 or 906-362-0811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D0E89" w14:textId="77777777" w:rsidR="00A20220" w:rsidRDefault="00A20220" w:rsidP="0050620A">
      <w:r>
        <w:separator/>
      </w:r>
    </w:p>
  </w:footnote>
  <w:footnote w:type="continuationSeparator" w:id="0">
    <w:p w14:paraId="1BFEE181" w14:textId="77777777" w:rsidR="00A20220" w:rsidRDefault="00A20220" w:rsidP="005062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69FA" w14:textId="77777777" w:rsidR="00A20220" w:rsidRDefault="00A20220" w:rsidP="00013F1B">
    <w:pPr>
      <w:rPr>
        <w:noProof/>
      </w:rPr>
    </w:pPr>
  </w:p>
  <w:p w14:paraId="1BFD5AFD" w14:textId="77777777" w:rsidR="00A20220" w:rsidRDefault="00A20220" w:rsidP="00013F1B">
    <w:pPr>
      <w:jc w:val="center"/>
      <w:rPr>
        <w:rFonts w:ascii="Arial" w:hAnsi="Arial" w:cs="Arial"/>
        <w:b/>
        <w:sz w:val="22"/>
        <w:szCs w:val="22"/>
      </w:rPr>
    </w:pPr>
    <w:r w:rsidRPr="00013F1B">
      <w:rPr>
        <w:rFonts w:ascii="Arial" w:hAnsi="Arial" w:cs="Arial"/>
        <w:b/>
        <w:sz w:val="22"/>
        <w:szCs w:val="22"/>
      </w:rPr>
      <w:t xml:space="preserve">THE UPPER PENINSULA HOMELESS STUDENT ASSISTANCE PROGRAM </w:t>
    </w:r>
  </w:p>
  <w:p w14:paraId="48A76161" w14:textId="584FA087" w:rsidR="00A20220" w:rsidRPr="00A41FB6" w:rsidRDefault="00A20220" w:rsidP="00013F1B">
    <w:pPr>
      <w:jc w:val="center"/>
      <w:rPr>
        <w:rFonts w:ascii="Arial" w:hAnsi="Arial" w:cs="Arial"/>
        <w:b/>
        <w:i/>
        <w:sz w:val="22"/>
        <w:szCs w:val="22"/>
      </w:rPr>
    </w:pPr>
    <w:r w:rsidRPr="00A41FB6">
      <w:rPr>
        <w:rFonts w:ascii="Arial" w:hAnsi="Arial" w:cs="Arial"/>
        <w:b/>
        <w:i/>
        <w:sz w:val="22"/>
        <w:szCs w:val="22"/>
      </w:rPr>
      <w:t>Roles &amp; Responsibilities</w:t>
    </w:r>
  </w:p>
  <w:p w14:paraId="081602F7" w14:textId="77777777" w:rsidR="00A20220" w:rsidRDefault="00A202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44120"/>
    <w:multiLevelType w:val="hybridMultilevel"/>
    <w:tmpl w:val="32D2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74"/>
    <w:rsid w:val="00013F1B"/>
    <w:rsid w:val="000148FA"/>
    <w:rsid w:val="0004156C"/>
    <w:rsid w:val="00174892"/>
    <w:rsid w:val="0025648A"/>
    <w:rsid w:val="0033188E"/>
    <w:rsid w:val="00362276"/>
    <w:rsid w:val="00371E8C"/>
    <w:rsid w:val="00431C8B"/>
    <w:rsid w:val="00503FBB"/>
    <w:rsid w:val="0050620A"/>
    <w:rsid w:val="0056339D"/>
    <w:rsid w:val="0065666F"/>
    <w:rsid w:val="007F4674"/>
    <w:rsid w:val="008B5E66"/>
    <w:rsid w:val="00906A3C"/>
    <w:rsid w:val="00940810"/>
    <w:rsid w:val="009711AA"/>
    <w:rsid w:val="00A20220"/>
    <w:rsid w:val="00A41FB6"/>
    <w:rsid w:val="00AD30A0"/>
    <w:rsid w:val="00AE4DEF"/>
    <w:rsid w:val="00AF44CE"/>
    <w:rsid w:val="00AF76E7"/>
    <w:rsid w:val="00C92AC8"/>
    <w:rsid w:val="00D97B56"/>
    <w:rsid w:val="00E22E58"/>
    <w:rsid w:val="00E234D5"/>
    <w:rsid w:val="00ED74B7"/>
    <w:rsid w:val="00EF33E0"/>
    <w:rsid w:val="00F179BB"/>
    <w:rsid w:val="00FD5977"/>
    <w:rsid w:val="00FF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15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4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674"/>
    <w:rPr>
      <w:rFonts w:ascii="Lucida Grande" w:hAnsi="Lucida Grande" w:cs="Lucida Grande"/>
      <w:sz w:val="18"/>
      <w:szCs w:val="18"/>
    </w:rPr>
  </w:style>
  <w:style w:type="paragraph" w:styleId="Header">
    <w:name w:val="header"/>
    <w:basedOn w:val="Normal"/>
    <w:link w:val="HeaderChar"/>
    <w:uiPriority w:val="99"/>
    <w:unhideWhenUsed/>
    <w:rsid w:val="0050620A"/>
    <w:pPr>
      <w:tabs>
        <w:tab w:val="center" w:pos="4320"/>
        <w:tab w:val="right" w:pos="8640"/>
      </w:tabs>
    </w:pPr>
  </w:style>
  <w:style w:type="character" w:customStyle="1" w:styleId="HeaderChar">
    <w:name w:val="Header Char"/>
    <w:basedOn w:val="DefaultParagraphFont"/>
    <w:link w:val="Header"/>
    <w:uiPriority w:val="99"/>
    <w:rsid w:val="0050620A"/>
  </w:style>
  <w:style w:type="paragraph" w:styleId="Footer">
    <w:name w:val="footer"/>
    <w:basedOn w:val="Normal"/>
    <w:link w:val="FooterChar"/>
    <w:uiPriority w:val="99"/>
    <w:unhideWhenUsed/>
    <w:rsid w:val="0050620A"/>
    <w:pPr>
      <w:tabs>
        <w:tab w:val="center" w:pos="4320"/>
        <w:tab w:val="right" w:pos="8640"/>
      </w:tabs>
    </w:pPr>
  </w:style>
  <w:style w:type="character" w:customStyle="1" w:styleId="FooterChar">
    <w:name w:val="Footer Char"/>
    <w:basedOn w:val="DefaultParagraphFont"/>
    <w:link w:val="Footer"/>
    <w:uiPriority w:val="99"/>
    <w:rsid w:val="0050620A"/>
  </w:style>
  <w:style w:type="character" w:styleId="Hyperlink">
    <w:name w:val="Hyperlink"/>
    <w:basedOn w:val="DefaultParagraphFont"/>
    <w:uiPriority w:val="99"/>
    <w:unhideWhenUsed/>
    <w:rsid w:val="0050620A"/>
    <w:rPr>
      <w:color w:val="0000FF" w:themeColor="hyperlink"/>
      <w:u w:val="single"/>
    </w:rPr>
  </w:style>
  <w:style w:type="character" w:customStyle="1" w:styleId="apple-converted-space">
    <w:name w:val="apple-converted-space"/>
    <w:basedOn w:val="DefaultParagraphFont"/>
    <w:rsid w:val="00906A3C"/>
  </w:style>
  <w:style w:type="paragraph" w:customStyle="1" w:styleId="default">
    <w:name w:val="default"/>
    <w:basedOn w:val="Normal"/>
    <w:rsid w:val="00906A3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4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674"/>
    <w:rPr>
      <w:rFonts w:ascii="Lucida Grande" w:hAnsi="Lucida Grande" w:cs="Lucida Grande"/>
      <w:sz w:val="18"/>
      <w:szCs w:val="18"/>
    </w:rPr>
  </w:style>
  <w:style w:type="paragraph" w:styleId="Header">
    <w:name w:val="header"/>
    <w:basedOn w:val="Normal"/>
    <w:link w:val="HeaderChar"/>
    <w:uiPriority w:val="99"/>
    <w:unhideWhenUsed/>
    <w:rsid w:val="0050620A"/>
    <w:pPr>
      <w:tabs>
        <w:tab w:val="center" w:pos="4320"/>
        <w:tab w:val="right" w:pos="8640"/>
      </w:tabs>
    </w:pPr>
  </w:style>
  <w:style w:type="character" w:customStyle="1" w:styleId="HeaderChar">
    <w:name w:val="Header Char"/>
    <w:basedOn w:val="DefaultParagraphFont"/>
    <w:link w:val="Header"/>
    <w:uiPriority w:val="99"/>
    <w:rsid w:val="0050620A"/>
  </w:style>
  <w:style w:type="paragraph" w:styleId="Footer">
    <w:name w:val="footer"/>
    <w:basedOn w:val="Normal"/>
    <w:link w:val="FooterChar"/>
    <w:uiPriority w:val="99"/>
    <w:unhideWhenUsed/>
    <w:rsid w:val="0050620A"/>
    <w:pPr>
      <w:tabs>
        <w:tab w:val="center" w:pos="4320"/>
        <w:tab w:val="right" w:pos="8640"/>
      </w:tabs>
    </w:pPr>
  </w:style>
  <w:style w:type="character" w:customStyle="1" w:styleId="FooterChar">
    <w:name w:val="Footer Char"/>
    <w:basedOn w:val="DefaultParagraphFont"/>
    <w:link w:val="Footer"/>
    <w:uiPriority w:val="99"/>
    <w:rsid w:val="0050620A"/>
  </w:style>
  <w:style w:type="character" w:styleId="Hyperlink">
    <w:name w:val="Hyperlink"/>
    <w:basedOn w:val="DefaultParagraphFont"/>
    <w:uiPriority w:val="99"/>
    <w:unhideWhenUsed/>
    <w:rsid w:val="0050620A"/>
    <w:rPr>
      <w:color w:val="0000FF" w:themeColor="hyperlink"/>
      <w:u w:val="single"/>
    </w:rPr>
  </w:style>
  <w:style w:type="character" w:customStyle="1" w:styleId="apple-converted-space">
    <w:name w:val="apple-converted-space"/>
    <w:basedOn w:val="DefaultParagraphFont"/>
    <w:rsid w:val="00906A3C"/>
  </w:style>
  <w:style w:type="paragraph" w:customStyle="1" w:styleId="default">
    <w:name w:val="default"/>
    <w:basedOn w:val="Normal"/>
    <w:rsid w:val="00906A3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esa.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mpeterson@mare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1241</Words>
  <Characters>7077</Characters>
  <Application>Microsoft Macintosh Word</Application>
  <DocSecurity>0</DocSecurity>
  <Lines>58</Lines>
  <Paragraphs>16</Paragraphs>
  <ScaleCrop>false</ScaleCrop>
  <Company>MARESA</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Peterson</dc:creator>
  <cp:keywords/>
  <dc:description/>
  <cp:lastModifiedBy>Kristen Peterson</cp:lastModifiedBy>
  <cp:revision>23</cp:revision>
  <cp:lastPrinted>2012-10-25T14:56:00Z</cp:lastPrinted>
  <dcterms:created xsi:type="dcterms:W3CDTF">2012-10-17T18:21:00Z</dcterms:created>
  <dcterms:modified xsi:type="dcterms:W3CDTF">2012-10-25T15:06:00Z</dcterms:modified>
</cp:coreProperties>
</file>